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BDD01" w14:textId="6DE50D8D" w:rsidR="0002261D" w:rsidRPr="00B5730C" w:rsidRDefault="0002261D" w:rsidP="00B5730C">
      <w:pPr>
        <w:jc w:val="center"/>
        <w:rPr>
          <w:rFonts w:ascii="Times" w:hAnsi="Times"/>
          <w:sz w:val="56"/>
        </w:rPr>
      </w:pPr>
      <w:r w:rsidRPr="00CE171E">
        <w:rPr>
          <w:rFonts w:ascii="Times" w:hAnsi="Times"/>
          <w:sz w:val="48"/>
        </w:rPr>
        <w:t>Geometry</w:t>
      </w:r>
    </w:p>
    <w:p w14:paraId="5DD70AF6" w14:textId="6D04BE11" w:rsidR="00877F0A" w:rsidRPr="00B5730C" w:rsidRDefault="0002261D" w:rsidP="00B5730C">
      <w:pPr>
        <w:jc w:val="center"/>
        <w:rPr>
          <w:rFonts w:ascii="Times" w:hAnsi="Times"/>
        </w:rPr>
      </w:pPr>
      <w:r w:rsidRPr="00B5730C">
        <w:rPr>
          <w:rFonts w:ascii="Times" w:hAnsi="Times"/>
        </w:rPr>
        <w:t>Course Syllabus</w:t>
      </w:r>
    </w:p>
    <w:p w14:paraId="2993DDA8" w14:textId="00D4F8A0" w:rsidR="0002261D" w:rsidRPr="00B5730C" w:rsidRDefault="0002261D" w:rsidP="00B5730C">
      <w:pPr>
        <w:jc w:val="center"/>
        <w:rPr>
          <w:rFonts w:ascii="Times" w:hAnsi="Times"/>
        </w:rPr>
      </w:pPr>
      <w:r w:rsidRPr="00B5730C">
        <w:rPr>
          <w:rFonts w:ascii="Times" w:hAnsi="Times"/>
        </w:rPr>
        <w:t>2017 – 2018</w:t>
      </w:r>
    </w:p>
    <w:p w14:paraId="69FC95BF" w14:textId="77777777" w:rsidR="0002261D" w:rsidRPr="00B5730C" w:rsidRDefault="0002261D" w:rsidP="00B5730C">
      <w:pPr>
        <w:jc w:val="center"/>
        <w:rPr>
          <w:rFonts w:ascii="Times" w:hAnsi="Times"/>
        </w:rPr>
      </w:pPr>
    </w:p>
    <w:p w14:paraId="0552B280" w14:textId="3AE9297A" w:rsidR="0002261D" w:rsidRPr="00B5730C" w:rsidRDefault="0002261D" w:rsidP="00B5730C">
      <w:pPr>
        <w:jc w:val="center"/>
        <w:rPr>
          <w:rFonts w:ascii="Times" w:hAnsi="Times"/>
        </w:rPr>
      </w:pPr>
      <w:r w:rsidRPr="00B5730C">
        <w:rPr>
          <w:rFonts w:ascii="Times" w:hAnsi="Times"/>
        </w:rPr>
        <w:t>Mr. Julian Salazar</w:t>
      </w:r>
    </w:p>
    <w:p w14:paraId="50968E97" w14:textId="106E19F0" w:rsidR="0002261D" w:rsidRPr="00B5730C" w:rsidRDefault="0002261D" w:rsidP="00B5730C">
      <w:pPr>
        <w:jc w:val="center"/>
        <w:rPr>
          <w:rFonts w:ascii="Times" w:hAnsi="Times"/>
        </w:rPr>
      </w:pPr>
      <w:r w:rsidRPr="00B5730C">
        <w:rPr>
          <w:rFonts w:ascii="Times" w:hAnsi="Times"/>
        </w:rPr>
        <w:t>jsalazar@latinpcs.org</w:t>
      </w:r>
    </w:p>
    <w:p w14:paraId="1DE90B95" w14:textId="5DE1D718" w:rsidR="0002261D" w:rsidRPr="00B5730C" w:rsidRDefault="0002261D" w:rsidP="00B5730C">
      <w:pPr>
        <w:jc w:val="center"/>
        <w:rPr>
          <w:rFonts w:ascii="Times" w:hAnsi="Times"/>
        </w:rPr>
      </w:pPr>
      <w:r w:rsidRPr="00B5730C">
        <w:rPr>
          <w:rFonts w:ascii="Times" w:hAnsi="Times"/>
        </w:rPr>
        <w:t>Tutorial 3:15 - 3:45, Monday through Thursday and by appointment</w:t>
      </w:r>
    </w:p>
    <w:p w14:paraId="0AEDDC1A" w14:textId="77777777" w:rsidR="0002261D" w:rsidRPr="00B5730C" w:rsidRDefault="0002261D" w:rsidP="00B5730C">
      <w:pPr>
        <w:jc w:val="center"/>
        <w:rPr>
          <w:rFonts w:ascii="Times" w:hAnsi="Times"/>
        </w:rPr>
      </w:pPr>
    </w:p>
    <w:p w14:paraId="6221916F" w14:textId="531EF8DD" w:rsidR="0002261D" w:rsidRPr="00B5730C" w:rsidRDefault="0002261D" w:rsidP="00B5730C">
      <w:pPr>
        <w:jc w:val="center"/>
        <w:rPr>
          <w:rFonts w:ascii="Times" w:hAnsi="Times"/>
        </w:rPr>
      </w:pPr>
      <w:r w:rsidRPr="00B5730C">
        <w:rPr>
          <w:rFonts w:ascii="Times" w:hAnsi="Times"/>
        </w:rPr>
        <w:t>Let no one ignorant of geometry enter this door</w:t>
      </w:r>
    </w:p>
    <w:p w14:paraId="409945FE" w14:textId="7C43D56E" w:rsidR="0002261D" w:rsidRPr="00B5730C" w:rsidRDefault="0002261D" w:rsidP="00B5730C">
      <w:pPr>
        <w:jc w:val="center"/>
        <w:rPr>
          <w:rFonts w:ascii="Times" w:hAnsi="Times"/>
        </w:rPr>
      </w:pPr>
      <w:r w:rsidRPr="00B5730C">
        <w:rPr>
          <w:rFonts w:ascii="Times" w:hAnsi="Times"/>
        </w:rPr>
        <w:t>- Entrance to Plato’s academy</w:t>
      </w:r>
    </w:p>
    <w:p w14:paraId="3C059E58" w14:textId="7600ECA8" w:rsidR="0002261D" w:rsidRPr="00B5730C" w:rsidRDefault="0002261D">
      <w:pPr>
        <w:rPr>
          <w:rFonts w:ascii="Times" w:hAnsi="Times"/>
          <w:b/>
          <w:u w:val="single"/>
        </w:rPr>
      </w:pPr>
      <w:r w:rsidRPr="00B5730C">
        <w:rPr>
          <w:rFonts w:ascii="Times" w:hAnsi="Times"/>
          <w:b/>
          <w:u w:val="single"/>
        </w:rPr>
        <w:t>Course Info</w:t>
      </w:r>
    </w:p>
    <w:p w14:paraId="3E985BA7" w14:textId="7C04A53C" w:rsidR="0002261D" w:rsidRPr="00B5730C" w:rsidRDefault="0002261D">
      <w:pPr>
        <w:rPr>
          <w:rFonts w:ascii="Times" w:hAnsi="Times"/>
        </w:rPr>
      </w:pPr>
      <w:r w:rsidRPr="00B5730C">
        <w:rPr>
          <w:rFonts w:ascii="Times" w:hAnsi="Times"/>
        </w:rPr>
        <w:t xml:space="preserve">Math is about relationships. In geometry, we will study the properties of geometric objects – such as points, lines, angles, circles, and polygons – and the relationship between them in Euclidean space. We will study these objects in this context because we can use them in models that help us understand the world around us. </w:t>
      </w:r>
      <w:r w:rsidR="006E491E" w:rsidRPr="00B5730C">
        <w:rPr>
          <w:rFonts w:ascii="Times" w:hAnsi="Times"/>
        </w:rPr>
        <w:t>We will work on developing basic mathematical skills, including:</w:t>
      </w:r>
    </w:p>
    <w:p w14:paraId="769CE4DB" w14:textId="75F2FDA9" w:rsidR="006E491E" w:rsidRPr="00B5730C" w:rsidRDefault="006E491E" w:rsidP="006E491E">
      <w:pPr>
        <w:pStyle w:val="ListParagraph"/>
        <w:numPr>
          <w:ilvl w:val="0"/>
          <w:numId w:val="5"/>
        </w:numPr>
        <w:rPr>
          <w:rFonts w:ascii="Times" w:hAnsi="Times"/>
        </w:rPr>
      </w:pPr>
      <w:r w:rsidRPr="00B5730C">
        <w:rPr>
          <w:rFonts w:ascii="Times" w:hAnsi="Times"/>
        </w:rPr>
        <w:t>Problem solving –</w:t>
      </w:r>
      <w:r w:rsidR="00D5563F" w:rsidRPr="00B5730C">
        <w:rPr>
          <w:rFonts w:ascii="Times" w:hAnsi="Times"/>
        </w:rPr>
        <w:t xml:space="preserve"> A</w:t>
      </w:r>
      <w:r w:rsidRPr="00B5730C">
        <w:rPr>
          <w:rFonts w:ascii="Times" w:hAnsi="Times"/>
        </w:rPr>
        <w:t>pply knowledge</w:t>
      </w:r>
      <w:r w:rsidR="00D5563F" w:rsidRPr="00B5730C">
        <w:rPr>
          <w:rFonts w:ascii="Times" w:hAnsi="Times"/>
        </w:rPr>
        <w:t xml:space="preserve"> and skills</w:t>
      </w:r>
      <w:r w:rsidRPr="00B5730C">
        <w:rPr>
          <w:rFonts w:ascii="Times" w:hAnsi="Times"/>
        </w:rPr>
        <w:t xml:space="preserve"> to understand and solve both simple and complex problems</w:t>
      </w:r>
    </w:p>
    <w:p w14:paraId="071719BF" w14:textId="3B6744E9" w:rsidR="006E491E" w:rsidRPr="00B5730C" w:rsidRDefault="006E491E" w:rsidP="006E491E">
      <w:pPr>
        <w:pStyle w:val="ListParagraph"/>
        <w:numPr>
          <w:ilvl w:val="0"/>
          <w:numId w:val="5"/>
        </w:numPr>
        <w:rPr>
          <w:rFonts w:ascii="Times" w:hAnsi="Times"/>
        </w:rPr>
      </w:pPr>
      <w:r w:rsidRPr="00B5730C">
        <w:rPr>
          <w:rFonts w:ascii="Times" w:hAnsi="Times"/>
        </w:rPr>
        <w:t xml:space="preserve">Pattern recognition </w:t>
      </w:r>
      <w:r w:rsidR="00D5563F" w:rsidRPr="00B5730C">
        <w:rPr>
          <w:rFonts w:ascii="Times" w:hAnsi="Times"/>
        </w:rPr>
        <w:t>–</w:t>
      </w:r>
      <w:r w:rsidRPr="00B5730C">
        <w:rPr>
          <w:rFonts w:ascii="Times" w:hAnsi="Times"/>
        </w:rPr>
        <w:t xml:space="preserve"> </w:t>
      </w:r>
      <w:r w:rsidR="00D5563F" w:rsidRPr="00B5730C">
        <w:rPr>
          <w:rFonts w:ascii="Times" w:hAnsi="Times"/>
        </w:rPr>
        <w:t>Notice and identify patterns within problems that allow us to solve similar problems</w:t>
      </w:r>
    </w:p>
    <w:p w14:paraId="00FE6B4E" w14:textId="36690509" w:rsidR="00D5563F" w:rsidRPr="00B5730C" w:rsidRDefault="00D5563F" w:rsidP="006E491E">
      <w:pPr>
        <w:pStyle w:val="ListParagraph"/>
        <w:numPr>
          <w:ilvl w:val="0"/>
          <w:numId w:val="5"/>
        </w:numPr>
        <w:rPr>
          <w:rFonts w:ascii="Times" w:hAnsi="Times"/>
        </w:rPr>
      </w:pPr>
      <w:r w:rsidRPr="00B5730C">
        <w:rPr>
          <w:rFonts w:ascii="Times" w:hAnsi="Times"/>
        </w:rPr>
        <w:t>Practical application – Translate our theoretical understanding into relevant and real-world situations</w:t>
      </w:r>
    </w:p>
    <w:p w14:paraId="5AF6F538" w14:textId="77777777" w:rsidR="0002261D" w:rsidRPr="00B5730C" w:rsidRDefault="0002261D">
      <w:pPr>
        <w:rPr>
          <w:rFonts w:ascii="Times" w:hAnsi="Times"/>
        </w:rPr>
      </w:pPr>
    </w:p>
    <w:p w14:paraId="2616B999" w14:textId="780A9B55" w:rsidR="0002261D" w:rsidRPr="00B5730C" w:rsidRDefault="0002261D">
      <w:pPr>
        <w:rPr>
          <w:rFonts w:ascii="Times" w:hAnsi="Times"/>
          <w:b/>
          <w:u w:val="single"/>
        </w:rPr>
      </w:pPr>
      <w:r w:rsidRPr="00B5730C">
        <w:rPr>
          <w:rFonts w:ascii="Times" w:hAnsi="Times"/>
          <w:b/>
          <w:u w:val="single"/>
        </w:rPr>
        <w:t>Curriculum</w:t>
      </w:r>
    </w:p>
    <w:p w14:paraId="50DAE185" w14:textId="3521102B" w:rsidR="0002261D" w:rsidRDefault="0002261D">
      <w:pPr>
        <w:rPr>
          <w:rFonts w:ascii="Times" w:hAnsi="Times"/>
        </w:rPr>
      </w:pPr>
      <w:r w:rsidRPr="00B5730C">
        <w:rPr>
          <w:rFonts w:ascii="Times" w:hAnsi="Times"/>
        </w:rPr>
        <w:t>Our curriculum i</w:t>
      </w:r>
      <w:r w:rsidR="00031EEE" w:rsidRPr="00B5730C">
        <w:rPr>
          <w:rFonts w:ascii="Times" w:hAnsi="Times"/>
        </w:rPr>
        <w:t xml:space="preserve">s aligned with the Common Core State Standards for Mathematics and culminates in the Partnership for Assessment of Readiness for College and Careers (PARCC). You will be asked to </w:t>
      </w:r>
      <w:r w:rsidR="00B5445A" w:rsidRPr="00B5730C">
        <w:rPr>
          <w:rFonts w:ascii="Times" w:hAnsi="Times"/>
        </w:rPr>
        <w:t xml:space="preserve">take on challenging and meaningful problems that you </w:t>
      </w:r>
      <w:r w:rsidR="00B5445A" w:rsidRPr="00B5730C">
        <w:rPr>
          <w:rFonts w:ascii="Times" w:hAnsi="Times"/>
          <w:i/>
        </w:rPr>
        <w:t>have not already been taught to solve</w:t>
      </w:r>
      <w:r w:rsidR="00B5445A" w:rsidRPr="00B5730C">
        <w:rPr>
          <w:rFonts w:ascii="Times" w:hAnsi="Times"/>
        </w:rPr>
        <w:t xml:space="preserve"> and work toward a creative solution. If this makes you uncomfortable at first, be open-minded. You will learn more, and you will develop skills and attitudes that can help you be successful in college and in the workplace.</w:t>
      </w:r>
    </w:p>
    <w:p w14:paraId="07AC6F6A" w14:textId="77777777" w:rsidR="00CE171E" w:rsidRPr="00B5730C" w:rsidRDefault="00CE171E">
      <w:pPr>
        <w:rPr>
          <w:rFonts w:ascii="Times" w:hAnsi="Times"/>
        </w:rPr>
      </w:pPr>
    </w:p>
    <w:p w14:paraId="50762367" w14:textId="290812EF" w:rsidR="00B5445A" w:rsidRPr="00B5730C" w:rsidRDefault="00B5445A">
      <w:pPr>
        <w:rPr>
          <w:rFonts w:ascii="Times" w:hAnsi="Times"/>
        </w:rPr>
      </w:pPr>
      <w:r w:rsidRPr="00B5730C">
        <w:rPr>
          <w:rFonts w:ascii="Times" w:hAnsi="Times"/>
        </w:rPr>
        <w:t>We will cover eight topics:</w:t>
      </w:r>
    </w:p>
    <w:p w14:paraId="5F3901D4" w14:textId="255AC109" w:rsidR="00B5445A" w:rsidRPr="00B5730C" w:rsidRDefault="00B5445A" w:rsidP="00B5445A">
      <w:pPr>
        <w:pStyle w:val="ListParagraph"/>
        <w:numPr>
          <w:ilvl w:val="0"/>
          <w:numId w:val="2"/>
        </w:numPr>
        <w:rPr>
          <w:rFonts w:ascii="Times" w:hAnsi="Times"/>
        </w:rPr>
      </w:pPr>
      <w:r w:rsidRPr="00B5730C">
        <w:rPr>
          <w:rFonts w:ascii="Times" w:hAnsi="Times"/>
        </w:rPr>
        <w:t>Introduction to Geometry</w:t>
      </w:r>
    </w:p>
    <w:p w14:paraId="238E4E33" w14:textId="5E19F8E3" w:rsidR="00B5445A" w:rsidRPr="00B5730C" w:rsidRDefault="00B5445A" w:rsidP="00B5445A">
      <w:pPr>
        <w:pStyle w:val="ListParagraph"/>
        <w:numPr>
          <w:ilvl w:val="0"/>
          <w:numId w:val="2"/>
        </w:numPr>
        <w:rPr>
          <w:rFonts w:ascii="Times" w:hAnsi="Times"/>
        </w:rPr>
      </w:pPr>
      <w:r w:rsidRPr="00B5730C">
        <w:rPr>
          <w:rFonts w:ascii="Times" w:hAnsi="Times"/>
        </w:rPr>
        <w:t>Transformations</w:t>
      </w:r>
    </w:p>
    <w:p w14:paraId="25AC4D30" w14:textId="0794743E" w:rsidR="00B5445A" w:rsidRPr="00B5730C" w:rsidRDefault="00B5445A" w:rsidP="00B5445A">
      <w:pPr>
        <w:pStyle w:val="ListParagraph"/>
        <w:numPr>
          <w:ilvl w:val="0"/>
          <w:numId w:val="2"/>
        </w:numPr>
        <w:rPr>
          <w:rFonts w:ascii="Times" w:hAnsi="Times"/>
        </w:rPr>
      </w:pPr>
      <w:r w:rsidRPr="00B5730C">
        <w:rPr>
          <w:rFonts w:ascii="Times" w:hAnsi="Times"/>
        </w:rPr>
        <w:t>Angles and Triangles</w:t>
      </w:r>
    </w:p>
    <w:p w14:paraId="256DFD20" w14:textId="502A7D93" w:rsidR="00B5445A" w:rsidRPr="00B5730C" w:rsidRDefault="00B5445A" w:rsidP="00B5445A">
      <w:pPr>
        <w:pStyle w:val="ListParagraph"/>
        <w:numPr>
          <w:ilvl w:val="0"/>
          <w:numId w:val="2"/>
        </w:numPr>
        <w:rPr>
          <w:rFonts w:ascii="Times" w:hAnsi="Times"/>
        </w:rPr>
      </w:pPr>
      <w:r w:rsidRPr="00B5730C">
        <w:rPr>
          <w:rFonts w:ascii="Times" w:hAnsi="Times"/>
        </w:rPr>
        <w:t>Triangle Congruence and Polygons</w:t>
      </w:r>
    </w:p>
    <w:p w14:paraId="653C2A2A" w14:textId="38680BB4" w:rsidR="00B5445A" w:rsidRPr="00B5730C" w:rsidRDefault="00B5445A" w:rsidP="00B5445A">
      <w:pPr>
        <w:pStyle w:val="ListParagraph"/>
        <w:numPr>
          <w:ilvl w:val="0"/>
          <w:numId w:val="2"/>
        </w:numPr>
        <w:rPr>
          <w:rFonts w:ascii="Times" w:hAnsi="Times"/>
        </w:rPr>
      </w:pPr>
      <w:r w:rsidRPr="00B5730C">
        <w:rPr>
          <w:rFonts w:ascii="Times" w:hAnsi="Times"/>
        </w:rPr>
        <w:t>Similarity</w:t>
      </w:r>
    </w:p>
    <w:p w14:paraId="092054F6" w14:textId="2E89EBCF" w:rsidR="00B5445A" w:rsidRPr="00B5730C" w:rsidRDefault="00B5445A" w:rsidP="00B5445A">
      <w:pPr>
        <w:pStyle w:val="ListParagraph"/>
        <w:numPr>
          <w:ilvl w:val="0"/>
          <w:numId w:val="2"/>
        </w:numPr>
        <w:rPr>
          <w:rFonts w:ascii="Times" w:hAnsi="Times"/>
        </w:rPr>
      </w:pPr>
      <w:r w:rsidRPr="00B5730C">
        <w:rPr>
          <w:rFonts w:ascii="Times" w:hAnsi="Times"/>
        </w:rPr>
        <w:t>Trigonometry</w:t>
      </w:r>
    </w:p>
    <w:p w14:paraId="0A95C3EC" w14:textId="2C099807" w:rsidR="00B5445A" w:rsidRPr="00B5730C" w:rsidRDefault="00B5445A" w:rsidP="00B5445A">
      <w:pPr>
        <w:pStyle w:val="ListParagraph"/>
        <w:numPr>
          <w:ilvl w:val="0"/>
          <w:numId w:val="2"/>
        </w:numPr>
        <w:rPr>
          <w:rFonts w:ascii="Times" w:hAnsi="Times"/>
        </w:rPr>
      </w:pPr>
      <w:r w:rsidRPr="00B5730C">
        <w:rPr>
          <w:rFonts w:ascii="Times" w:hAnsi="Times"/>
        </w:rPr>
        <w:t>Area and Volume</w:t>
      </w:r>
    </w:p>
    <w:p w14:paraId="7C282B14" w14:textId="0B43DE5F" w:rsidR="00B5445A" w:rsidRPr="00B5730C" w:rsidRDefault="00B5445A" w:rsidP="00B5445A">
      <w:pPr>
        <w:pStyle w:val="ListParagraph"/>
        <w:numPr>
          <w:ilvl w:val="0"/>
          <w:numId w:val="2"/>
        </w:numPr>
        <w:rPr>
          <w:rFonts w:ascii="Times" w:hAnsi="Times"/>
        </w:rPr>
      </w:pPr>
      <w:r w:rsidRPr="00B5730C">
        <w:rPr>
          <w:rFonts w:ascii="Times" w:hAnsi="Times"/>
        </w:rPr>
        <w:t>Circles</w:t>
      </w:r>
    </w:p>
    <w:p w14:paraId="0719FE77" w14:textId="77777777" w:rsidR="00B5445A" w:rsidRPr="00B5730C" w:rsidRDefault="00B5445A" w:rsidP="00B5445A">
      <w:pPr>
        <w:rPr>
          <w:rFonts w:ascii="Times" w:hAnsi="Times"/>
        </w:rPr>
      </w:pPr>
    </w:p>
    <w:p w14:paraId="358C0871" w14:textId="39D28820" w:rsidR="00B5445A" w:rsidRPr="00B5730C" w:rsidRDefault="008F6F5C" w:rsidP="00B5445A">
      <w:pPr>
        <w:rPr>
          <w:rFonts w:ascii="Times" w:hAnsi="Times"/>
          <w:b/>
          <w:u w:val="single"/>
        </w:rPr>
      </w:pPr>
      <w:r w:rsidRPr="00B5730C">
        <w:rPr>
          <w:rFonts w:ascii="Times" w:hAnsi="Times"/>
          <w:b/>
          <w:u w:val="single"/>
        </w:rPr>
        <w:t>Course Website</w:t>
      </w:r>
    </w:p>
    <w:p w14:paraId="39A8CA6D" w14:textId="77777777" w:rsidR="00CE171E" w:rsidRDefault="008F6F5C" w:rsidP="00B5445A">
      <w:pPr>
        <w:rPr>
          <w:rFonts w:ascii="Times" w:hAnsi="Times"/>
        </w:rPr>
      </w:pPr>
      <w:r w:rsidRPr="00B5730C">
        <w:rPr>
          <w:rFonts w:ascii="Times" w:hAnsi="Times"/>
        </w:rPr>
        <w:t xml:space="preserve">Wiki Calendar – Go to </w:t>
      </w:r>
      <w:hyperlink r:id="rId6" w:history="1">
        <w:r w:rsidRPr="00B5730C">
          <w:rPr>
            <w:rStyle w:val="Hyperlink"/>
            <w:rFonts w:ascii="Times" w:hAnsi="Times"/>
          </w:rPr>
          <w:t>http://wlpcsupperschool.wikispaces.com</w:t>
        </w:r>
      </w:hyperlink>
      <w:r w:rsidRPr="00B5730C">
        <w:rPr>
          <w:rFonts w:ascii="Times" w:hAnsi="Times"/>
        </w:rPr>
        <w:t xml:space="preserve"> and find “Salazar” on the left-hand side</w:t>
      </w:r>
      <w:r w:rsidR="00CE171E">
        <w:rPr>
          <w:rFonts w:ascii="Times" w:hAnsi="Times"/>
        </w:rPr>
        <w:t>.</w:t>
      </w:r>
    </w:p>
    <w:p w14:paraId="0D1774C9" w14:textId="77777777" w:rsidR="00CE171E" w:rsidRDefault="00CE171E" w:rsidP="00B5445A">
      <w:pPr>
        <w:rPr>
          <w:rFonts w:ascii="Times" w:hAnsi="Times"/>
          <w:b/>
          <w:u w:val="single"/>
        </w:rPr>
      </w:pPr>
    </w:p>
    <w:p w14:paraId="5F98B226" w14:textId="1B6A94E3" w:rsidR="00B5445A" w:rsidRPr="00B5730C" w:rsidRDefault="00B5445A" w:rsidP="00B5445A">
      <w:pPr>
        <w:rPr>
          <w:rFonts w:ascii="Times" w:hAnsi="Times"/>
          <w:b/>
          <w:u w:val="single"/>
        </w:rPr>
      </w:pPr>
      <w:r w:rsidRPr="00B5730C">
        <w:rPr>
          <w:rFonts w:ascii="Times" w:hAnsi="Times"/>
          <w:b/>
          <w:u w:val="single"/>
        </w:rPr>
        <w:t>Upper School Tardy Policy</w:t>
      </w:r>
    </w:p>
    <w:p w14:paraId="321CE523" w14:textId="62DE8169" w:rsidR="00B5445A" w:rsidRPr="00B5730C" w:rsidRDefault="00B5445A" w:rsidP="00B5445A">
      <w:pPr>
        <w:rPr>
          <w:rFonts w:ascii="Times" w:hAnsi="Times"/>
        </w:rPr>
      </w:pPr>
      <w:r w:rsidRPr="00B5730C">
        <w:rPr>
          <w:rFonts w:ascii="Times" w:hAnsi="Times"/>
        </w:rPr>
        <w:t>If a student is late, without a valid excuse as determined by the teacher, to an individual class more than three (3) times a quarter, on the fourth (4</w:t>
      </w:r>
      <w:r w:rsidRPr="00B5730C">
        <w:rPr>
          <w:rFonts w:ascii="Times" w:hAnsi="Times"/>
          <w:vertAlign w:val="superscript"/>
        </w:rPr>
        <w:t>th</w:t>
      </w:r>
      <w:r w:rsidRPr="00B5730C">
        <w:rPr>
          <w:rFonts w:ascii="Times" w:hAnsi="Times"/>
        </w:rPr>
        <w:t>) time, he/she will automatically lose 5% from his/her quarter grade. If a student is then late another three (3) times, on the eighth (8</w:t>
      </w:r>
      <w:r w:rsidRPr="00B5730C">
        <w:rPr>
          <w:rFonts w:ascii="Times" w:hAnsi="Times"/>
          <w:vertAlign w:val="superscript"/>
        </w:rPr>
        <w:t>th</w:t>
      </w:r>
      <w:r w:rsidRPr="00B5730C">
        <w:rPr>
          <w:rFonts w:ascii="Times" w:hAnsi="Times"/>
        </w:rPr>
        <w:t>) time, he/she will lose another 5%.</w:t>
      </w:r>
    </w:p>
    <w:p w14:paraId="461D85E8" w14:textId="58875CBB" w:rsidR="00B5445A" w:rsidRPr="00B5730C" w:rsidRDefault="00B5445A" w:rsidP="00B5445A">
      <w:pPr>
        <w:rPr>
          <w:rFonts w:ascii="Times" w:hAnsi="Times"/>
          <w:b/>
          <w:u w:val="single"/>
        </w:rPr>
      </w:pPr>
      <w:r w:rsidRPr="00B5730C">
        <w:rPr>
          <w:rFonts w:ascii="Times" w:hAnsi="Times"/>
          <w:b/>
          <w:u w:val="single"/>
        </w:rPr>
        <w:lastRenderedPageBreak/>
        <w:t>Method of Evaluation</w:t>
      </w:r>
    </w:p>
    <w:p w14:paraId="2A16C8FA" w14:textId="64FB75C9" w:rsidR="00B5445A" w:rsidRPr="00B5730C" w:rsidRDefault="00AF2417" w:rsidP="00B5445A">
      <w:pPr>
        <w:rPr>
          <w:rFonts w:ascii="Times" w:hAnsi="Times"/>
          <w:u w:val="single"/>
        </w:rPr>
      </w:pPr>
      <w:r w:rsidRPr="00B5730C">
        <w:rPr>
          <w:rFonts w:ascii="Times" w:hAnsi="Times"/>
          <w:u w:val="single"/>
        </w:rPr>
        <w:t>Semester Grade</w:t>
      </w:r>
    </w:p>
    <w:p w14:paraId="5BFD5C2E" w14:textId="13CD02E0" w:rsidR="00B5445A" w:rsidRPr="00B5730C" w:rsidRDefault="00B5445A" w:rsidP="00B5445A">
      <w:pPr>
        <w:rPr>
          <w:rFonts w:ascii="Times" w:hAnsi="Times"/>
        </w:rPr>
      </w:pPr>
      <w:r w:rsidRPr="00B5730C">
        <w:rPr>
          <w:rFonts w:ascii="Times" w:hAnsi="Times"/>
        </w:rPr>
        <w:t>Test – 45%</w:t>
      </w:r>
    </w:p>
    <w:p w14:paraId="3AF41328" w14:textId="5F826CCE" w:rsidR="00B5445A" w:rsidRPr="00B5730C" w:rsidRDefault="00B5445A" w:rsidP="00B5445A">
      <w:pPr>
        <w:rPr>
          <w:rFonts w:ascii="Times" w:hAnsi="Times"/>
        </w:rPr>
      </w:pPr>
      <w:r w:rsidRPr="00B5730C">
        <w:rPr>
          <w:rFonts w:ascii="Times" w:hAnsi="Times"/>
        </w:rPr>
        <w:t>Quiz – 20%</w:t>
      </w:r>
    </w:p>
    <w:p w14:paraId="299511AD" w14:textId="48316973" w:rsidR="00B5445A" w:rsidRPr="00B5730C" w:rsidRDefault="00B5445A" w:rsidP="00B5445A">
      <w:pPr>
        <w:rPr>
          <w:rFonts w:ascii="Times" w:hAnsi="Times"/>
        </w:rPr>
      </w:pPr>
      <w:r w:rsidRPr="00B5730C">
        <w:rPr>
          <w:rFonts w:ascii="Times" w:hAnsi="Times"/>
        </w:rPr>
        <w:t>Homework – 20%</w:t>
      </w:r>
    </w:p>
    <w:p w14:paraId="2AA73EBD" w14:textId="3EDC0BD7" w:rsidR="00B5445A" w:rsidRPr="00B5730C" w:rsidRDefault="00B5445A" w:rsidP="00B5445A">
      <w:pPr>
        <w:rPr>
          <w:rFonts w:ascii="Times" w:hAnsi="Times"/>
        </w:rPr>
      </w:pPr>
      <w:r w:rsidRPr="00B5730C">
        <w:rPr>
          <w:rFonts w:ascii="Times" w:hAnsi="Times"/>
        </w:rPr>
        <w:t>Participation – 15%</w:t>
      </w:r>
    </w:p>
    <w:p w14:paraId="1ABF00FD" w14:textId="77777777" w:rsidR="00B5445A" w:rsidRPr="00B5730C" w:rsidRDefault="00B5445A" w:rsidP="00B5445A">
      <w:pPr>
        <w:rPr>
          <w:rFonts w:ascii="Times" w:hAnsi="Times"/>
        </w:rPr>
      </w:pPr>
    </w:p>
    <w:p w14:paraId="2C95A122" w14:textId="3459C3DA" w:rsidR="00B5445A" w:rsidRPr="00B5730C" w:rsidRDefault="00AF2417" w:rsidP="00B5445A">
      <w:pPr>
        <w:rPr>
          <w:rFonts w:ascii="Times" w:hAnsi="Times"/>
          <w:u w:val="single"/>
        </w:rPr>
      </w:pPr>
      <w:r w:rsidRPr="00B5730C">
        <w:rPr>
          <w:rFonts w:ascii="Times" w:hAnsi="Times"/>
          <w:u w:val="single"/>
        </w:rPr>
        <w:t>Final Grade</w:t>
      </w:r>
    </w:p>
    <w:p w14:paraId="39DB7D11" w14:textId="6A8AB877" w:rsidR="00AF2417" w:rsidRPr="00B5730C" w:rsidRDefault="00AF2417" w:rsidP="00B5445A">
      <w:pPr>
        <w:rPr>
          <w:rFonts w:ascii="Times" w:hAnsi="Times"/>
        </w:rPr>
      </w:pPr>
      <w:r w:rsidRPr="00B5730C">
        <w:rPr>
          <w:rFonts w:ascii="Times" w:hAnsi="Times"/>
        </w:rPr>
        <w:t>Semester 1 – 40%</w:t>
      </w:r>
    </w:p>
    <w:p w14:paraId="66D392FB" w14:textId="5210BF31" w:rsidR="00AF2417" w:rsidRPr="00B5730C" w:rsidRDefault="00AF2417" w:rsidP="00B5445A">
      <w:pPr>
        <w:rPr>
          <w:rFonts w:ascii="Times" w:hAnsi="Times"/>
        </w:rPr>
      </w:pPr>
      <w:r w:rsidRPr="00B5730C">
        <w:rPr>
          <w:rFonts w:ascii="Times" w:hAnsi="Times"/>
        </w:rPr>
        <w:t>Semester 2 – 40%</w:t>
      </w:r>
    </w:p>
    <w:p w14:paraId="67839610" w14:textId="19B536A9" w:rsidR="00AF2417" w:rsidRPr="00B5730C" w:rsidRDefault="00AF2417" w:rsidP="00B5445A">
      <w:pPr>
        <w:rPr>
          <w:rFonts w:ascii="Times" w:hAnsi="Times"/>
        </w:rPr>
      </w:pPr>
      <w:r w:rsidRPr="00B5730C">
        <w:rPr>
          <w:rFonts w:ascii="Times" w:hAnsi="Times"/>
        </w:rPr>
        <w:t>Final Exam – 20%</w:t>
      </w:r>
    </w:p>
    <w:p w14:paraId="1DE28939" w14:textId="77777777" w:rsidR="00AF2417" w:rsidRPr="00B5730C" w:rsidRDefault="00AF2417" w:rsidP="00B5445A">
      <w:pPr>
        <w:rPr>
          <w:rFonts w:ascii="Times" w:hAnsi="Times"/>
        </w:rPr>
      </w:pPr>
    </w:p>
    <w:p w14:paraId="16B70416" w14:textId="3F3DB677" w:rsidR="00AF2417" w:rsidRPr="00B5730C" w:rsidRDefault="00AF2417" w:rsidP="00B5445A">
      <w:pPr>
        <w:rPr>
          <w:rFonts w:ascii="Times" w:hAnsi="Times"/>
        </w:rPr>
      </w:pPr>
      <w:r w:rsidRPr="00B5730C">
        <w:rPr>
          <w:rFonts w:ascii="Times" w:hAnsi="Times"/>
        </w:rPr>
        <w:t>The majority of your final grade will reflect how well you have mastered the content of this course, which is based on the Common Core High School Geometry standards.</w:t>
      </w:r>
    </w:p>
    <w:p w14:paraId="06247233" w14:textId="77777777" w:rsidR="00AF2417" w:rsidRPr="00B5730C" w:rsidRDefault="00AF2417" w:rsidP="00B5445A">
      <w:pPr>
        <w:rPr>
          <w:rFonts w:ascii="Times" w:hAnsi="Times"/>
        </w:rPr>
      </w:pPr>
    </w:p>
    <w:p w14:paraId="57FEA099" w14:textId="542B2357" w:rsidR="00AF2417" w:rsidRPr="00B5730C" w:rsidRDefault="00AF2417" w:rsidP="00B5445A">
      <w:pPr>
        <w:rPr>
          <w:rFonts w:ascii="Times" w:hAnsi="Times"/>
        </w:rPr>
      </w:pPr>
      <w:r w:rsidRPr="00B5730C">
        <w:rPr>
          <w:rFonts w:ascii="Times" w:hAnsi="Times"/>
          <w:u w:val="single"/>
        </w:rPr>
        <w:t>Tests</w:t>
      </w:r>
      <w:r w:rsidRPr="00B5730C">
        <w:rPr>
          <w:rFonts w:ascii="Times" w:hAnsi="Times"/>
        </w:rPr>
        <w:t xml:space="preserve"> include multiple forms of demonstrating mastery, for example: traditional paper-and-pencil tests, group tests, individual and group presentations, and other select assignments. Large scale projects will be recorded as a test grade. </w:t>
      </w:r>
    </w:p>
    <w:p w14:paraId="76AC89B0" w14:textId="77777777" w:rsidR="00AF2417" w:rsidRPr="00B5730C" w:rsidRDefault="00AF2417" w:rsidP="00B5445A">
      <w:pPr>
        <w:rPr>
          <w:rFonts w:ascii="Times" w:hAnsi="Times"/>
        </w:rPr>
      </w:pPr>
    </w:p>
    <w:p w14:paraId="15F7AAEE" w14:textId="1024A371" w:rsidR="00AF2417" w:rsidRPr="00B5730C" w:rsidRDefault="00AF2417" w:rsidP="00B5445A">
      <w:pPr>
        <w:rPr>
          <w:rFonts w:ascii="Times" w:hAnsi="Times"/>
        </w:rPr>
      </w:pPr>
      <w:r w:rsidRPr="00B5730C">
        <w:rPr>
          <w:rFonts w:ascii="Times" w:hAnsi="Times"/>
          <w:u w:val="single"/>
        </w:rPr>
        <w:t>Quizzes</w:t>
      </w:r>
      <w:r w:rsidRPr="00B5730C">
        <w:rPr>
          <w:rFonts w:ascii="Times" w:hAnsi="Times"/>
        </w:rPr>
        <w:t xml:space="preserve"> reflect a student’s mastery of concepts from the past week or two weeks on classwork and homework assignments. Quizzes will be given with and without notice. Small scale projects will be recorded as quiz grades.</w:t>
      </w:r>
    </w:p>
    <w:p w14:paraId="1F796BAE" w14:textId="77777777" w:rsidR="00AF2417" w:rsidRPr="00B5730C" w:rsidRDefault="00AF2417" w:rsidP="00B5445A">
      <w:pPr>
        <w:rPr>
          <w:rFonts w:ascii="Times" w:hAnsi="Times"/>
        </w:rPr>
      </w:pPr>
    </w:p>
    <w:p w14:paraId="4C0F103F" w14:textId="3A6D5E41" w:rsidR="009A6E06" w:rsidRPr="00B5730C" w:rsidRDefault="00AF2417" w:rsidP="00B5445A">
      <w:pPr>
        <w:rPr>
          <w:rFonts w:ascii="Times" w:hAnsi="Times"/>
        </w:rPr>
      </w:pPr>
      <w:r w:rsidRPr="00B5730C">
        <w:rPr>
          <w:rFonts w:ascii="Times" w:hAnsi="Times"/>
          <w:u w:val="single"/>
        </w:rPr>
        <w:t>Homework</w:t>
      </w:r>
      <w:r w:rsidRPr="00B5730C">
        <w:rPr>
          <w:rFonts w:ascii="Times" w:hAnsi="Times"/>
        </w:rPr>
        <w:t xml:space="preserve"> will be assigned most nights and will be collected</w:t>
      </w:r>
      <w:r w:rsidR="00D5563F" w:rsidRPr="00B5730C">
        <w:rPr>
          <w:rFonts w:ascii="Times" w:hAnsi="Times"/>
        </w:rPr>
        <w:t xml:space="preserve"> in class on the due date</w:t>
      </w:r>
      <w:r w:rsidRPr="00B5730C">
        <w:rPr>
          <w:rFonts w:ascii="Times" w:hAnsi="Times"/>
        </w:rPr>
        <w:t xml:space="preserve"> to check for completion and </w:t>
      </w:r>
      <w:r w:rsidR="009A6E06" w:rsidRPr="00B5730C">
        <w:rPr>
          <w:rFonts w:ascii="Times" w:hAnsi="Times"/>
        </w:rPr>
        <w:t xml:space="preserve">understanding. It possible to receive full credit on complete homework even if your answers are not all correct. “Complete homework” means that you have shown your work and you have a reasonable answer. If you are unable to reach a reasonable answer, write a short explanation of where you got stuck. </w:t>
      </w:r>
    </w:p>
    <w:p w14:paraId="689EE67D" w14:textId="09AA2EAF" w:rsidR="00AF2417" w:rsidRPr="00B5730C" w:rsidRDefault="009A6E06" w:rsidP="00B5445A">
      <w:pPr>
        <w:rPr>
          <w:rFonts w:ascii="Times" w:hAnsi="Times"/>
        </w:rPr>
      </w:pPr>
      <w:r w:rsidRPr="00B5730C">
        <w:rPr>
          <w:rFonts w:ascii="Times" w:hAnsi="Times"/>
        </w:rPr>
        <w:t xml:space="preserve">** Occasionally we will complete a problem assigned for homework in class. You may write DIC (Done In Class) for the answer to these problems providing you were in class that day! </w:t>
      </w:r>
    </w:p>
    <w:p w14:paraId="523E83E3" w14:textId="77777777" w:rsidR="009A6E06" w:rsidRPr="00B5730C" w:rsidRDefault="009A6E06" w:rsidP="00B5445A">
      <w:pPr>
        <w:rPr>
          <w:rFonts w:ascii="Times" w:hAnsi="Times"/>
        </w:rPr>
      </w:pPr>
    </w:p>
    <w:p w14:paraId="3FB6241C" w14:textId="1AC7C0A7" w:rsidR="009A6E06" w:rsidRPr="00B5730C" w:rsidRDefault="009A6E06" w:rsidP="00B5445A">
      <w:pPr>
        <w:rPr>
          <w:rFonts w:ascii="Times" w:hAnsi="Times"/>
        </w:rPr>
      </w:pPr>
      <w:r w:rsidRPr="00B5730C">
        <w:rPr>
          <w:rFonts w:ascii="Times" w:hAnsi="Times"/>
        </w:rPr>
        <w:t>Homework is an opportunity to practice, not a demonstration of mastery. The practice provided by homework benefits you and helps you move toward mastering a concept. In order to do well on quizzes and tests, complete your homework everyday with a true effort. Ask questions and strive to understand when we review topics in class. If you are feeling stuck, come to tutorial or make an individual appointment!</w:t>
      </w:r>
    </w:p>
    <w:p w14:paraId="4DE30F1E" w14:textId="77777777" w:rsidR="009A6E06" w:rsidRPr="00B5730C" w:rsidRDefault="009A6E06" w:rsidP="00B5445A">
      <w:pPr>
        <w:rPr>
          <w:rFonts w:ascii="Times" w:hAnsi="Times"/>
        </w:rPr>
      </w:pPr>
    </w:p>
    <w:p w14:paraId="7C367678" w14:textId="4971FA57" w:rsidR="009A6E06" w:rsidRPr="00B5730C" w:rsidRDefault="009A6E06" w:rsidP="00B5445A">
      <w:pPr>
        <w:rPr>
          <w:rFonts w:ascii="Times" w:hAnsi="Times"/>
        </w:rPr>
      </w:pPr>
      <w:r w:rsidRPr="00B5730C">
        <w:rPr>
          <w:rFonts w:ascii="Times" w:hAnsi="Times"/>
          <w:u w:val="single"/>
        </w:rPr>
        <w:t>Participation</w:t>
      </w:r>
      <w:r w:rsidRPr="00B5730C">
        <w:rPr>
          <w:rFonts w:ascii="Times" w:hAnsi="Times"/>
        </w:rPr>
        <w:t xml:space="preserve"> is a reflection of your</w:t>
      </w:r>
      <w:r w:rsidR="008F6F5C" w:rsidRPr="00B5730C">
        <w:rPr>
          <w:rFonts w:ascii="Times" w:hAnsi="Times"/>
        </w:rPr>
        <w:t xml:space="preserve"> activity within the classroom, just as your overall grade is a reflection of the level you have mastered the content. Positive participation will help you toward the goal of mastery. Negative or non-participation will veer you off course from that goal. Participation is worth </w:t>
      </w:r>
      <w:r w:rsidR="008F6F5C" w:rsidRPr="00B5730C">
        <w:rPr>
          <w:rFonts w:ascii="Times" w:hAnsi="Times"/>
          <w:b/>
        </w:rPr>
        <w:t>ten points a day</w:t>
      </w:r>
      <w:r w:rsidR="008F6F5C" w:rsidRPr="00B5730C">
        <w:rPr>
          <w:rFonts w:ascii="Times" w:hAnsi="Times"/>
        </w:rPr>
        <w:t>. Each of the following criteria is worth two points:</w:t>
      </w:r>
    </w:p>
    <w:p w14:paraId="6C7D4667" w14:textId="6CE7E042" w:rsidR="008F6F5C" w:rsidRPr="00B5730C" w:rsidRDefault="00D5563F" w:rsidP="008F6F5C">
      <w:pPr>
        <w:pStyle w:val="ListParagraph"/>
        <w:numPr>
          <w:ilvl w:val="0"/>
          <w:numId w:val="3"/>
        </w:numPr>
        <w:rPr>
          <w:rFonts w:ascii="Times" w:hAnsi="Times"/>
        </w:rPr>
      </w:pPr>
      <w:r w:rsidRPr="00B5730C">
        <w:rPr>
          <w:rFonts w:ascii="Times" w:hAnsi="Times"/>
        </w:rPr>
        <w:t>I complete my in-</w:t>
      </w:r>
      <w:r w:rsidR="008F6F5C" w:rsidRPr="00B5730C">
        <w:rPr>
          <w:rFonts w:ascii="Times" w:hAnsi="Times"/>
        </w:rPr>
        <w:t>class assignments in a timely manner. (2)</w:t>
      </w:r>
    </w:p>
    <w:p w14:paraId="3DE587B5" w14:textId="5936A5A1" w:rsidR="008F6F5C" w:rsidRPr="00B5730C" w:rsidRDefault="008F6F5C" w:rsidP="008F6F5C">
      <w:pPr>
        <w:pStyle w:val="ListParagraph"/>
        <w:numPr>
          <w:ilvl w:val="0"/>
          <w:numId w:val="3"/>
        </w:numPr>
        <w:rPr>
          <w:rFonts w:ascii="Times" w:hAnsi="Times"/>
        </w:rPr>
      </w:pPr>
      <w:r w:rsidRPr="00B5730C">
        <w:rPr>
          <w:rFonts w:ascii="Times" w:hAnsi="Times"/>
        </w:rPr>
        <w:t>I contribute positively to class discussion. (2)</w:t>
      </w:r>
    </w:p>
    <w:p w14:paraId="3F760232" w14:textId="207CFAEA" w:rsidR="008F6F5C" w:rsidRPr="00B5730C" w:rsidRDefault="008F6F5C" w:rsidP="008F6F5C">
      <w:pPr>
        <w:pStyle w:val="ListParagraph"/>
        <w:numPr>
          <w:ilvl w:val="0"/>
          <w:numId w:val="3"/>
        </w:numPr>
        <w:rPr>
          <w:rFonts w:ascii="Times" w:hAnsi="Times"/>
        </w:rPr>
      </w:pPr>
      <w:r w:rsidRPr="00B5730C">
        <w:rPr>
          <w:rFonts w:ascii="Times" w:hAnsi="Times"/>
        </w:rPr>
        <w:t>I am awake and alert. (2)</w:t>
      </w:r>
    </w:p>
    <w:p w14:paraId="64B163EB" w14:textId="75B2AC49" w:rsidR="008F6F5C" w:rsidRPr="00B5730C" w:rsidRDefault="008F6F5C" w:rsidP="008F6F5C">
      <w:pPr>
        <w:pStyle w:val="ListParagraph"/>
        <w:numPr>
          <w:ilvl w:val="0"/>
          <w:numId w:val="3"/>
        </w:numPr>
        <w:rPr>
          <w:rFonts w:ascii="Times" w:hAnsi="Times"/>
        </w:rPr>
      </w:pPr>
      <w:r w:rsidRPr="00B5730C">
        <w:rPr>
          <w:rFonts w:ascii="Times" w:hAnsi="Times"/>
        </w:rPr>
        <w:t>I follow directions immediately. (2)</w:t>
      </w:r>
    </w:p>
    <w:p w14:paraId="41D5CE6D" w14:textId="71328ECB" w:rsidR="00CE171E" w:rsidRPr="00CE171E" w:rsidRDefault="008F6F5C" w:rsidP="00CE171E">
      <w:pPr>
        <w:pStyle w:val="ListParagraph"/>
        <w:numPr>
          <w:ilvl w:val="0"/>
          <w:numId w:val="3"/>
        </w:numPr>
        <w:rPr>
          <w:rFonts w:ascii="Times" w:hAnsi="Times"/>
        </w:rPr>
      </w:pPr>
      <w:r w:rsidRPr="00CE171E">
        <w:rPr>
          <w:rFonts w:ascii="Times" w:hAnsi="Times"/>
        </w:rPr>
        <w:t>I raise my hand when I have an answer, question, or comment. (2)</w:t>
      </w:r>
    </w:p>
    <w:p w14:paraId="60164FFE" w14:textId="77777777" w:rsidR="00CE171E" w:rsidRDefault="00CE171E" w:rsidP="008F6F5C">
      <w:pPr>
        <w:rPr>
          <w:rFonts w:ascii="Times" w:hAnsi="Times"/>
          <w:b/>
          <w:u w:val="single"/>
        </w:rPr>
      </w:pPr>
      <w:r>
        <w:rPr>
          <w:rFonts w:ascii="Times" w:hAnsi="Times"/>
          <w:b/>
          <w:u w:val="single"/>
        </w:rPr>
        <w:br w:type="page"/>
      </w:r>
    </w:p>
    <w:p w14:paraId="2DE88A7E" w14:textId="0D3908E1" w:rsidR="008F6F5C" w:rsidRPr="00B5730C" w:rsidRDefault="008F6F5C" w:rsidP="008F6F5C">
      <w:pPr>
        <w:rPr>
          <w:rFonts w:ascii="Times" w:hAnsi="Times"/>
          <w:b/>
          <w:u w:val="single"/>
        </w:rPr>
      </w:pPr>
      <w:r w:rsidRPr="00B5730C">
        <w:rPr>
          <w:rFonts w:ascii="Times" w:hAnsi="Times"/>
          <w:b/>
          <w:u w:val="single"/>
        </w:rPr>
        <w:t>Re-take policy</w:t>
      </w:r>
    </w:p>
    <w:p w14:paraId="0221D340" w14:textId="77777777" w:rsidR="006E491E" w:rsidRPr="00B5730C" w:rsidRDefault="008F6F5C" w:rsidP="008F6F5C">
      <w:pPr>
        <w:rPr>
          <w:rFonts w:ascii="Times" w:hAnsi="Times"/>
        </w:rPr>
      </w:pPr>
      <w:r w:rsidRPr="00B5730C">
        <w:rPr>
          <w:rFonts w:ascii="Times" w:hAnsi="Times"/>
        </w:rPr>
        <w:t xml:space="preserve">You may </w:t>
      </w:r>
      <w:r w:rsidR="00451470" w:rsidRPr="00B5730C">
        <w:rPr>
          <w:rFonts w:ascii="Times" w:hAnsi="Times"/>
        </w:rPr>
        <w:t xml:space="preserve">retake quizzes and correct homework below 75% for a new score two times OR as many times as necessary until you reach 85% or better. In order to re-take a quiz, you must come to tutorial once to review before retaking the quiz. This gives us an opportunity to work together to improve your understanding to ensure you improve your grade. </w:t>
      </w:r>
    </w:p>
    <w:p w14:paraId="4D15CA48" w14:textId="3B7F6FCA" w:rsidR="008F6F5C" w:rsidRPr="00B5730C" w:rsidRDefault="00451470" w:rsidP="008F6F5C">
      <w:pPr>
        <w:rPr>
          <w:rFonts w:ascii="Times" w:hAnsi="Times"/>
        </w:rPr>
      </w:pPr>
      <w:r w:rsidRPr="00B5730C">
        <w:rPr>
          <w:rFonts w:ascii="Times" w:hAnsi="Times"/>
        </w:rPr>
        <w:t xml:space="preserve">There will be no </w:t>
      </w:r>
      <w:r w:rsidR="006E491E" w:rsidRPr="00B5730C">
        <w:rPr>
          <w:rFonts w:ascii="Times" w:hAnsi="Times"/>
        </w:rPr>
        <w:t>opportunities to re-take tests! Be sure to ask for help early if you need it and come prepared to do your best on test days! If you are unclear about the re-take policy or have any questions, please come see me so there is no confusion about your grades.</w:t>
      </w:r>
    </w:p>
    <w:p w14:paraId="489ADBC3" w14:textId="77777777" w:rsidR="006E491E" w:rsidRPr="00B5730C" w:rsidRDefault="006E491E" w:rsidP="008F6F5C">
      <w:pPr>
        <w:rPr>
          <w:rFonts w:ascii="Times" w:hAnsi="Times"/>
        </w:rPr>
      </w:pPr>
    </w:p>
    <w:p w14:paraId="73EA302A" w14:textId="02651FBA" w:rsidR="006E491E" w:rsidRPr="00B5730C" w:rsidRDefault="006E491E" w:rsidP="008F6F5C">
      <w:pPr>
        <w:rPr>
          <w:rFonts w:ascii="Times" w:hAnsi="Times"/>
          <w:b/>
          <w:u w:val="single"/>
        </w:rPr>
      </w:pPr>
      <w:r w:rsidRPr="00B5730C">
        <w:rPr>
          <w:rFonts w:ascii="Times" w:hAnsi="Times"/>
          <w:b/>
          <w:u w:val="single"/>
        </w:rPr>
        <w:t>Required materials</w:t>
      </w:r>
    </w:p>
    <w:p w14:paraId="7A469F95" w14:textId="5D6CE780" w:rsidR="006E491E" w:rsidRPr="00B5730C" w:rsidRDefault="006E491E" w:rsidP="006E491E">
      <w:pPr>
        <w:pStyle w:val="ListParagraph"/>
        <w:numPr>
          <w:ilvl w:val="0"/>
          <w:numId w:val="4"/>
        </w:numPr>
        <w:rPr>
          <w:rFonts w:ascii="Times" w:hAnsi="Times"/>
        </w:rPr>
      </w:pPr>
      <w:r w:rsidRPr="00B5730C">
        <w:rPr>
          <w:rFonts w:ascii="Times" w:hAnsi="Times"/>
        </w:rPr>
        <w:t>Course folder or binder where all geometry papers are kept together in an organized fashion</w:t>
      </w:r>
    </w:p>
    <w:p w14:paraId="35F9FC55" w14:textId="31A67A10" w:rsidR="006E491E" w:rsidRPr="00B5730C" w:rsidRDefault="006E491E" w:rsidP="006E491E">
      <w:pPr>
        <w:pStyle w:val="ListParagraph"/>
        <w:numPr>
          <w:ilvl w:val="0"/>
          <w:numId w:val="4"/>
        </w:numPr>
        <w:rPr>
          <w:rFonts w:ascii="Times" w:hAnsi="Times"/>
        </w:rPr>
      </w:pPr>
      <w:r w:rsidRPr="00B5730C">
        <w:rPr>
          <w:rFonts w:ascii="Times" w:hAnsi="Times"/>
        </w:rPr>
        <w:t>Notebook paper and graph paper</w:t>
      </w:r>
    </w:p>
    <w:p w14:paraId="525212C2" w14:textId="0D6AFE44" w:rsidR="006E491E" w:rsidRPr="00B5730C" w:rsidRDefault="001F1AD0" w:rsidP="006E491E">
      <w:pPr>
        <w:pStyle w:val="ListParagraph"/>
        <w:numPr>
          <w:ilvl w:val="0"/>
          <w:numId w:val="4"/>
        </w:numPr>
        <w:rPr>
          <w:rFonts w:ascii="Times" w:hAnsi="Times"/>
        </w:rPr>
      </w:pPr>
      <w:r>
        <w:rPr>
          <w:rFonts w:ascii="Times" w:hAnsi="Times"/>
        </w:rPr>
        <w:t>Black pen/</w:t>
      </w:r>
      <w:r w:rsidR="006E491E" w:rsidRPr="00B5730C">
        <w:rPr>
          <w:rFonts w:ascii="Times" w:hAnsi="Times"/>
        </w:rPr>
        <w:t>Pencils and erasers</w:t>
      </w:r>
      <w:r>
        <w:rPr>
          <w:rFonts w:ascii="Times" w:hAnsi="Times"/>
        </w:rPr>
        <w:t xml:space="preserve"> (NO BLUE INK!!!</w:t>
      </w:r>
      <w:bookmarkStart w:id="0" w:name="_GoBack"/>
      <w:bookmarkEnd w:id="0"/>
      <w:r>
        <w:rPr>
          <w:rFonts w:ascii="Times" w:hAnsi="Times"/>
        </w:rPr>
        <w:t xml:space="preserve"> I grade in blue!)</w:t>
      </w:r>
    </w:p>
    <w:p w14:paraId="78DF8E46" w14:textId="4D8541EC" w:rsidR="006E491E" w:rsidRPr="00B5730C" w:rsidRDefault="006E491E" w:rsidP="006E491E">
      <w:pPr>
        <w:pStyle w:val="ListParagraph"/>
        <w:numPr>
          <w:ilvl w:val="0"/>
          <w:numId w:val="4"/>
        </w:numPr>
        <w:rPr>
          <w:rFonts w:ascii="Times" w:hAnsi="Times"/>
        </w:rPr>
      </w:pPr>
      <w:r w:rsidRPr="00B5730C">
        <w:rPr>
          <w:rFonts w:ascii="Times" w:hAnsi="Times"/>
        </w:rPr>
        <w:t>Compasses and straightedges will be available in the classroom</w:t>
      </w:r>
    </w:p>
    <w:p w14:paraId="0B58175F" w14:textId="605429BF" w:rsidR="006E491E" w:rsidRPr="00B5730C" w:rsidRDefault="006E491E" w:rsidP="006E491E">
      <w:pPr>
        <w:pStyle w:val="ListParagraph"/>
        <w:numPr>
          <w:ilvl w:val="0"/>
          <w:numId w:val="4"/>
        </w:numPr>
        <w:rPr>
          <w:rFonts w:ascii="Times" w:hAnsi="Times"/>
        </w:rPr>
      </w:pPr>
      <w:r w:rsidRPr="00B5730C">
        <w:rPr>
          <w:rFonts w:ascii="Times" w:hAnsi="Times"/>
        </w:rPr>
        <w:t>Calculators will also be available in the classroom, but may not be taken home!</w:t>
      </w:r>
    </w:p>
    <w:p w14:paraId="0C3ECD3C" w14:textId="77777777" w:rsidR="006E491E" w:rsidRPr="00B5730C" w:rsidRDefault="006E491E" w:rsidP="006E491E">
      <w:pPr>
        <w:rPr>
          <w:rFonts w:ascii="Times" w:hAnsi="Times"/>
        </w:rPr>
      </w:pPr>
    </w:p>
    <w:p w14:paraId="45773D6E" w14:textId="0A7C80FA" w:rsidR="006E491E" w:rsidRPr="00B5730C" w:rsidRDefault="006E491E" w:rsidP="006E491E">
      <w:pPr>
        <w:rPr>
          <w:rFonts w:ascii="Times" w:hAnsi="Times"/>
          <w:b/>
          <w:u w:val="single"/>
        </w:rPr>
      </w:pPr>
      <w:r w:rsidRPr="00B5730C">
        <w:rPr>
          <w:rFonts w:ascii="Times" w:hAnsi="Times"/>
          <w:b/>
          <w:u w:val="single"/>
        </w:rPr>
        <w:t>Content Resources</w:t>
      </w:r>
    </w:p>
    <w:p w14:paraId="6FA77913" w14:textId="55DB463F" w:rsidR="006E491E" w:rsidRPr="00B5730C" w:rsidRDefault="006E491E" w:rsidP="006E491E">
      <w:pPr>
        <w:pStyle w:val="ListParagraph"/>
        <w:numPr>
          <w:ilvl w:val="0"/>
          <w:numId w:val="4"/>
        </w:numPr>
        <w:rPr>
          <w:rFonts w:ascii="Times" w:hAnsi="Times"/>
        </w:rPr>
      </w:pPr>
      <w:r w:rsidRPr="00B5730C">
        <w:rPr>
          <w:rFonts w:ascii="Times" w:hAnsi="Times"/>
        </w:rPr>
        <w:t>Check out geometry textbooks for explanations and practice</w:t>
      </w:r>
    </w:p>
    <w:p w14:paraId="19EDF4AD" w14:textId="77777777" w:rsidR="006E491E" w:rsidRPr="00B5730C" w:rsidRDefault="006E491E" w:rsidP="006E491E">
      <w:pPr>
        <w:pStyle w:val="ListParagraph"/>
        <w:numPr>
          <w:ilvl w:val="0"/>
          <w:numId w:val="4"/>
        </w:numPr>
        <w:rPr>
          <w:rFonts w:ascii="Times" w:hAnsi="Times"/>
        </w:rPr>
      </w:pPr>
      <w:r w:rsidRPr="00B5730C">
        <w:rPr>
          <w:rFonts w:ascii="Times" w:hAnsi="Times"/>
        </w:rPr>
        <w:t xml:space="preserve">Euclid’s </w:t>
      </w:r>
      <w:r w:rsidRPr="00B5730C">
        <w:rPr>
          <w:rFonts w:ascii="Times" w:hAnsi="Times"/>
          <w:i/>
        </w:rPr>
        <w:t>Elements</w:t>
      </w:r>
      <w:r w:rsidRPr="00B5730C">
        <w:rPr>
          <w:rFonts w:ascii="Times" w:hAnsi="Times"/>
        </w:rPr>
        <w:t xml:space="preserve"> – </w:t>
      </w:r>
      <w:hyperlink r:id="rId7" w:history="1">
        <w:r w:rsidRPr="00B5730C">
          <w:rPr>
            <w:rStyle w:val="Hyperlink"/>
            <w:rFonts w:ascii="Times" w:hAnsi="Times"/>
          </w:rPr>
          <w:t>https://mathcs.clarku.edu/~djoyce/java/elements/toc.html</w:t>
        </w:r>
      </w:hyperlink>
      <w:r w:rsidRPr="00B5730C">
        <w:rPr>
          <w:rFonts w:ascii="Times" w:hAnsi="Times"/>
        </w:rPr>
        <w:t xml:space="preserve"> an online version of the ancient text that forms the foundation of geometry</w:t>
      </w:r>
    </w:p>
    <w:p w14:paraId="5A3AB992" w14:textId="2715AEAD" w:rsidR="006E491E" w:rsidRDefault="006E491E" w:rsidP="006E491E">
      <w:pPr>
        <w:pStyle w:val="ListParagraph"/>
        <w:numPr>
          <w:ilvl w:val="0"/>
          <w:numId w:val="4"/>
        </w:numPr>
        <w:rPr>
          <w:rFonts w:ascii="Times" w:hAnsi="Times"/>
        </w:rPr>
      </w:pPr>
      <w:r w:rsidRPr="00B5730C">
        <w:rPr>
          <w:rFonts w:ascii="Times" w:hAnsi="Times"/>
        </w:rPr>
        <w:t xml:space="preserve">Khan academy – </w:t>
      </w:r>
      <w:hyperlink r:id="rId8" w:history="1">
        <w:r w:rsidRPr="00B5730C">
          <w:rPr>
            <w:rStyle w:val="Hyperlink"/>
            <w:rFonts w:ascii="Times" w:hAnsi="Times"/>
          </w:rPr>
          <w:t>https://www.khanacademy.org/math/geometry</w:t>
        </w:r>
      </w:hyperlink>
    </w:p>
    <w:p w14:paraId="49F72DC3" w14:textId="05E970EA" w:rsidR="00E82DAA" w:rsidRDefault="00E82DAA" w:rsidP="006E491E">
      <w:pPr>
        <w:pStyle w:val="ListParagraph"/>
        <w:numPr>
          <w:ilvl w:val="0"/>
          <w:numId w:val="4"/>
        </w:numPr>
        <w:rPr>
          <w:rFonts w:ascii="Times" w:hAnsi="Times"/>
        </w:rPr>
      </w:pPr>
      <w:r>
        <w:rPr>
          <w:rFonts w:ascii="Times" w:hAnsi="Times"/>
        </w:rPr>
        <w:t xml:space="preserve">Geogebra – free </w:t>
      </w:r>
      <w:r w:rsidR="003C233C">
        <w:rPr>
          <w:rFonts w:ascii="Times" w:hAnsi="Times"/>
        </w:rPr>
        <w:t xml:space="preserve">geometric construction software available for both Mac and PC. A modern alternative to compass and straightedge construction. Download available at </w:t>
      </w:r>
      <w:hyperlink r:id="rId9" w:history="1">
        <w:r w:rsidR="003C233C" w:rsidRPr="00E50EB3">
          <w:rPr>
            <w:rStyle w:val="Hyperlink"/>
            <w:rFonts w:ascii="Times" w:hAnsi="Times"/>
          </w:rPr>
          <w:t>https://www.geogebra.org/download</w:t>
        </w:r>
      </w:hyperlink>
      <w:r w:rsidR="003C233C">
        <w:rPr>
          <w:rFonts w:ascii="Times" w:hAnsi="Times"/>
        </w:rPr>
        <w:t xml:space="preserve"> </w:t>
      </w:r>
    </w:p>
    <w:p w14:paraId="6601056F" w14:textId="77777777" w:rsidR="00CE171E" w:rsidRDefault="00CE171E" w:rsidP="00CE171E">
      <w:pPr>
        <w:rPr>
          <w:rFonts w:ascii="Times" w:hAnsi="Times"/>
        </w:rPr>
      </w:pPr>
    </w:p>
    <w:p w14:paraId="39ADA629" w14:textId="77777777" w:rsidR="00CE171E" w:rsidRPr="00D3230E" w:rsidRDefault="00CE171E" w:rsidP="00CE171E">
      <w:pPr>
        <w:pBdr>
          <w:top w:val="single" w:sz="4" w:space="1" w:color="auto"/>
          <w:left w:val="single" w:sz="4" w:space="4" w:color="auto"/>
          <w:bottom w:val="single" w:sz="4" w:space="1" w:color="auto"/>
          <w:right w:val="single" w:sz="4" w:space="4" w:color="auto"/>
        </w:pBdr>
        <w:rPr>
          <w:rFonts w:ascii="Times" w:hAnsi="Times"/>
          <w:b/>
          <w:u w:val="single"/>
        </w:rPr>
      </w:pPr>
      <w:r w:rsidRPr="00D3230E">
        <w:rPr>
          <w:rFonts w:ascii="Times" w:hAnsi="Times"/>
          <w:b/>
          <w:u w:val="single"/>
        </w:rPr>
        <w:t>WLPCS Homework/Project Policies</w:t>
      </w:r>
    </w:p>
    <w:p w14:paraId="55CC4E4E" w14:textId="77777777" w:rsidR="00CE171E" w:rsidRDefault="00CE171E" w:rsidP="00CE171E">
      <w:pPr>
        <w:pBdr>
          <w:top w:val="single" w:sz="4" w:space="1" w:color="auto"/>
          <w:left w:val="single" w:sz="4" w:space="4" w:color="auto"/>
          <w:bottom w:val="single" w:sz="4" w:space="1" w:color="auto"/>
          <w:right w:val="single" w:sz="4" w:space="4" w:color="auto"/>
        </w:pBdr>
        <w:rPr>
          <w:rFonts w:ascii="Times" w:hAnsi="Times"/>
        </w:rPr>
      </w:pPr>
      <w:r>
        <w:rPr>
          <w:rFonts w:ascii="Times" w:hAnsi="Times"/>
          <w:i/>
        </w:rPr>
        <w:t>Daily homework</w:t>
      </w:r>
    </w:p>
    <w:p w14:paraId="19E4F741" w14:textId="77777777" w:rsidR="00CE171E" w:rsidRDefault="00CE171E" w:rsidP="00CE171E">
      <w:pPr>
        <w:pBdr>
          <w:top w:val="single" w:sz="4" w:space="1" w:color="auto"/>
          <w:left w:val="single" w:sz="4" w:space="4" w:color="auto"/>
          <w:bottom w:val="single" w:sz="4" w:space="1" w:color="auto"/>
          <w:right w:val="single" w:sz="4" w:space="4" w:color="auto"/>
        </w:pBdr>
        <w:rPr>
          <w:rFonts w:ascii="Times" w:hAnsi="Times"/>
        </w:rPr>
      </w:pPr>
      <w:r>
        <w:rPr>
          <w:rFonts w:ascii="Times" w:hAnsi="Times"/>
        </w:rPr>
        <w:t>The point of daily homework is to advance the student’s learning through independent practice and/or exploration. Homework and classwork are often intertwined and homework provides the catalyst for a day’s lesson. We will therefore not accept late homework; students who turn in completed homework on the day it is due (the degree of completion the province of the teacher) will receive full credit; students who fail to turn in homework in the day it is due will not receive any credit for that daily assignment. Individual teachers will grant expectations to this policy for illness, significant family events, or anything else the teacher deems worthy of exception.</w:t>
      </w:r>
    </w:p>
    <w:p w14:paraId="7FEE482F" w14:textId="77777777" w:rsidR="00CE171E" w:rsidRDefault="00CE171E" w:rsidP="00CE171E">
      <w:pPr>
        <w:pBdr>
          <w:top w:val="single" w:sz="4" w:space="1" w:color="auto"/>
          <w:left w:val="single" w:sz="4" w:space="4" w:color="auto"/>
          <w:bottom w:val="single" w:sz="4" w:space="1" w:color="auto"/>
          <w:right w:val="single" w:sz="4" w:space="4" w:color="auto"/>
        </w:pBdr>
        <w:rPr>
          <w:rFonts w:ascii="Times" w:hAnsi="Times"/>
        </w:rPr>
      </w:pPr>
    </w:p>
    <w:p w14:paraId="73542F87" w14:textId="77777777" w:rsidR="00CE171E" w:rsidRDefault="00CE171E" w:rsidP="00CE171E">
      <w:pPr>
        <w:pBdr>
          <w:top w:val="single" w:sz="4" w:space="1" w:color="auto"/>
          <w:left w:val="single" w:sz="4" w:space="4" w:color="auto"/>
          <w:bottom w:val="single" w:sz="4" w:space="1" w:color="auto"/>
          <w:right w:val="single" w:sz="4" w:space="4" w:color="auto"/>
        </w:pBdr>
        <w:rPr>
          <w:rFonts w:ascii="Times" w:hAnsi="Times"/>
        </w:rPr>
      </w:pPr>
      <w:r>
        <w:rPr>
          <w:rFonts w:ascii="Times" w:hAnsi="Times"/>
          <w:i/>
        </w:rPr>
        <w:t>Long-term Projects</w:t>
      </w:r>
    </w:p>
    <w:p w14:paraId="3B1AA5EC" w14:textId="2D7411E0" w:rsidR="006E491E" w:rsidRPr="00B5730C" w:rsidRDefault="00CE171E" w:rsidP="00CE171E">
      <w:pPr>
        <w:pBdr>
          <w:top w:val="single" w:sz="4" w:space="1" w:color="auto"/>
          <w:left w:val="single" w:sz="4" w:space="4" w:color="auto"/>
          <w:bottom w:val="single" w:sz="4" w:space="1" w:color="auto"/>
          <w:right w:val="single" w:sz="4" w:space="4" w:color="auto"/>
        </w:pBdr>
        <w:rPr>
          <w:rFonts w:ascii="Times" w:hAnsi="Times"/>
        </w:rPr>
      </w:pPr>
      <w:r>
        <w:rPr>
          <w:rFonts w:ascii="Times" w:hAnsi="Times"/>
        </w:rPr>
        <w:t>Because we take seriously our responsibility to teach students how to manage their time and plan for a long-term project, we take a different approach with anything that requires more than one or two days to complete. Students who complete a long-term project on time are eligible to receive full credit; students who hand in a long-term project one day late can receive no better than a B, and students who turn in a long-term project two days late can receive no better than a C. At the end of the two-day period, teachers may decide to give students partial credit for work they have done on a project or they may decide to give that student a failing grade. Individual teachers will determine any exceptions for illness, significant family events, etc.</w:t>
      </w:r>
      <w:r w:rsidR="00E82DAA">
        <w:rPr>
          <w:rFonts w:ascii="Times" w:hAnsi="Times"/>
        </w:rPr>
        <w:br w:type="page"/>
      </w:r>
    </w:p>
    <w:p w14:paraId="79C9BD87" w14:textId="4B78DC01" w:rsidR="006E491E" w:rsidRPr="00B5730C" w:rsidRDefault="006E491E" w:rsidP="006E491E">
      <w:pPr>
        <w:rPr>
          <w:rFonts w:ascii="Times" w:hAnsi="Times"/>
          <w:b/>
          <w:u w:val="single"/>
        </w:rPr>
      </w:pPr>
      <w:r w:rsidRPr="00B5730C">
        <w:rPr>
          <w:rFonts w:ascii="Times" w:hAnsi="Times"/>
          <w:b/>
          <w:u w:val="single"/>
        </w:rPr>
        <w:t>Classroom Expectations</w:t>
      </w:r>
    </w:p>
    <w:p w14:paraId="16933EB6" w14:textId="0B83729F" w:rsidR="00D5563F" w:rsidRPr="00B5730C" w:rsidRDefault="00D5563F" w:rsidP="00D5563F">
      <w:pPr>
        <w:pStyle w:val="ListParagraph"/>
        <w:numPr>
          <w:ilvl w:val="0"/>
          <w:numId w:val="4"/>
        </w:numPr>
        <w:rPr>
          <w:rFonts w:ascii="Times" w:hAnsi="Times"/>
        </w:rPr>
      </w:pPr>
      <w:r w:rsidRPr="00B5730C">
        <w:rPr>
          <w:rFonts w:ascii="Times" w:hAnsi="Times"/>
        </w:rPr>
        <w:t xml:space="preserve">Be </w:t>
      </w:r>
      <w:r w:rsidRPr="00E82DAA">
        <w:rPr>
          <w:rFonts w:ascii="Times" w:hAnsi="Times"/>
          <w:i/>
        </w:rPr>
        <w:t>punctual</w:t>
      </w:r>
    </w:p>
    <w:p w14:paraId="0BC479DB" w14:textId="4F44AB9A" w:rsidR="00D5563F" w:rsidRPr="00B5730C" w:rsidRDefault="00D5563F" w:rsidP="00D5563F">
      <w:pPr>
        <w:pStyle w:val="ListParagraph"/>
        <w:numPr>
          <w:ilvl w:val="1"/>
          <w:numId w:val="4"/>
        </w:numPr>
        <w:rPr>
          <w:rFonts w:ascii="Times" w:hAnsi="Times"/>
        </w:rPr>
      </w:pPr>
      <w:r w:rsidRPr="00B5730C">
        <w:rPr>
          <w:rFonts w:ascii="Times" w:hAnsi="Times"/>
        </w:rPr>
        <w:t>Be inside the classroom and ready to begin at the start of class (when the door closes!)</w:t>
      </w:r>
    </w:p>
    <w:p w14:paraId="7A314583" w14:textId="5044900E" w:rsidR="00D5563F" w:rsidRPr="00B5730C" w:rsidRDefault="00D5563F" w:rsidP="00D5563F">
      <w:pPr>
        <w:pStyle w:val="ListParagraph"/>
        <w:numPr>
          <w:ilvl w:val="0"/>
          <w:numId w:val="4"/>
        </w:numPr>
        <w:rPr>
          <w:rFonts w:ascii="Times" w:hAnsi="Times"/>
        </w:rPr>
      </w:pPr>
      <w:r w:rsidRPr="00B5730C">
        <w:rPr>
          <w:rFonts w:ascii="Times" w:hAnsi="Times"/>
        </w:rPr>
        <w:t xml:space="preserve">Be </w:t>
      </w:r>
      <w:r w:rsidRPr="00E82DAA">
        <w:rPr>
          <w:rFonts w:ascii="Times" w:hAnsi="Times"/>
          <w:i/>
        </w:rPr>
        <w:t>prepared</w:t>
      </w:r>
    </w:p>
    <w:p w14:paraId="18780AD7" w14:textId="10C5BE5B" w:rsidR="00D5563F" w:rsidRPr="00B5730C" w:rsidRDefault="00D5563F" w:rsidP="00D5563F">
      <w:pPr>
        <w:pStyle w:val="ListParagraph"/>
        <w:numPr>
          <w:ilvl w:val="1"/>
          <w:numId w:val="4"/>
        </w:numPr>
        <w:rPr>
          <w:rFonts w:ascii="Times" w:hAnsi="Times"/>
        </w:rPr>
      </w:pPr>
      <w:r w:rsidRPr="00B5730C">
        <w:rPr>
          <w:rFonts w:ascii="Times" w:hAnsi="Times"/>
        </w:rPr>
        <w:t>Arrive to class with all your materials and completed assignments due that day.</w:t>
      </w:r>
    </w:p>
    <w:p w14:paraId="0D245B44" w14:textId="643C514C" w:rsidR="00D5563F" w:rsidRPr="00B5730C" w:rsidRDefault="00D5563F" w:rsidP="00D5563F">
      <w:pPr>
        <w:pStyle w:val="ListParagraph"/>
        <w:numPr>
          <w:ilvl w:val="0"/>
          <w:numId w:val="4"/>
        </w:numPr>
        <w:rPr>
          <w:rFonts w:ascii="Times" w:hAnsi="Times"/>
        </w:rPr>
      </w:pPr>
      <w:r w:rsidRPr="00B5730C">
        <w:rPr>
          <w:rFonts w:ascii="Times" w:hAnsi="Times"/>
        </w:rPr>
        <w:t xml:space="preserve">Be </w:t>
      </w:r>
      <w:r w:rsidRPr="00E82DAA">
        <w:rPr>
          <w:rFonts w:ascii="Times" w:hAnsi="Times"/>
          <w:i/>
        </w:rPr>
        <w:t>polite</w:t>
      </w:r>
    </w:p>
    <w:p w14:paraId="46CDE7A4" w14:textId="3930AC46" w:rsidR="00D5563F" w:rsidRPr="00B5730C" w:rsidRDefault="00D5563F" w:rsidP="00D5563F">
      <w:pPr>
        <w:pStyle w:val="ListParagraph"/>
        <w:numPr>
          <w:ilvl w:val="1"/>
          <w:numId w:val="4"/>
        </w:numPr>
        <w:rPr>
          <w:rFonts w:ascii="Times" w:hAnsi="Times"/>
        </w:rPr>
      </w:pPr>
      <w:r w:rsidRPr="00B5730C">
        <w:rPr>
          <w:rFonts w:ascii="Times" w:hAnsi="Times"/>
        </w:rPr>
        <w:t>Be respectful to yourself and your fellow classmates</w:t>
      </w:r>
    </w:p>
    <w:p w14:paraId="7907BED3" w14:textId="12615EBE" w:rsidR="00D5563F" w:rsidRPr="00B5730C" w:rsidRDefault="00D5563F" w:rsidP="00D5563F">
      <w:pPr>
        <w:pStyle w:val="ListParagraph"/>
        <w:numPr>
          <w:ilvl w:val="0"/>
          <w:numId w:val="4"/>
        </w:numPr>
        <w:rPr>
          <w:rFonts w:ascii="Times" w:hAnsi="Times"/>
        </w:rPr>
      </w:pPr>
      <w:r w:rsidRPr="00B5730C">
        <w:rPr>
          <w:rFonts w:ascii="Times" w:hAnsi="Times"/>
        </w:rPr>
        <w:t xml:space="preserve">Be </w:t>
      </w:r>
      <w:r w:rsidRPr="00E82DAA">
        <w:rPr>
          <w:rFonts w:ascii="Times" w:hAnsi="Times"/>
          <w:i/>
        </w:rPr>
        <w:t>positive</w:t>
      </w:r>
    </w:p>
    <w:p w14:paraId="1B4DCA94" w14:textId="0B0AEC6E" w:rsidR="00D5563F" w:rsidRPr="00B5730C" w:rsidRDefault="00D5563F" w:rsidP="00D5563F">
      <w:pPr>
        <w:pStyle w:val="ListParagraph"/>
        <w:numPr>
          <w:ilvl w:val="1"/>
          <w:numId w:val="4"/>
        </w:numPr>
        <w:rPr>
          <w:rFonts w:ascii="Times" w:hAnsi="Times"/>
        </w:rPr>
      </w:pPr>
      <w:r w:rsidRPr="00B5730C">
        <w:rPr>
          <w:rFonts w:ascii="Times" w:hAnsi="Times"/>
        </w:rPr>
        <w:t>Show that you believe in the abilities of yourself and your fellow classmates to succeed!</w:t>
      </w:r>
    </w:p>
    <w:p w14:paraId="3C7C63BC" w14:textId="1B1EE6BD" w:rsidR="00D5563F" w:rsidRPr="00B5730C" w:rsidRDefault="00D5563F" w:rsidP="00D5563F">
      <w:pPr>
        <w:pStyle w:val="ListParagraph"/>
        <w:numPr>
          <w:ilvl w:val="0"/>
          <w:numId w:val="4"/>
        </w:numPr>
        <w:rPr>
          <w:rFonts w:ascii="Times" w:hAnsi="Times"/>
        </w:rPr>
      </w:pPr>
      <w:r w:rsidRPr="00B5730C">
        <w:rPr>
          <w:rFonts w:ascii="Times" w:hAnsi="Times"/>
        </w:rPr>
        <w:t xml:space="preserve">Be </w:t>
      </w:r>
      <w:r w:rsidRPr="00E82DAA">
        <w:rPr>
          <w:rFonts w:ascii="Times" w:hAnsi="Times"/>
          <w:i/>
        </w:rPr>
        <w:t>present</w:t>
      </w:r>
    </w:p>
    <w:p w14:paraId="3D1CF63A" w14:textId="3BECE84D" w:rsidR="00D5563F" w:rsidRPr="00B5730C" w:rsidRDefault="00D5563F" w:rsidP="00D5563F">
      <w:pPr>
        <w:pStyle w:val="ListParagraph"/>
        <w:numPr>
          <w:ilvl w:val="1"/>
          <w:numId w:val="4"/>
        </w:numPr>
        <w:rPr>
          <w:rFonts w:ascii="Times" w:hAnsi="Times"/>
        </w:rPr>
      </w:pPr>
      <w:r w:rsidRPr="00B5730C">
        <w:rPr>
          <w:rFonts w:ascii="Times" w:hAnsi="Times"/>
        </w:rPr>
        <w:t>Both physically and mentally! If you miss a class, see me</w:t>
      </w:r>
      <w:r w:rsidR="00117E79" w:rsidRPr="00B5730C">
        <w:rPr>
          <w:rFonts w:ascii="Times" w:hAnsi="Times"/>
        </w:rPr>
        <w:t xml:space="preserve"> and the Wiki promptly to make up missed work.</w:t>
      </w:r>
    </w:p>
    <w:p w14:paraId="485D3CA9" w14:textId="25690BD2" w:rsidR="00117E79" w:rsidRPr="00B5730C" w:rsidRDefault="00117E79" w:rsidP="00117E79">
      <w:pPr>
        <w:pStyle w:val="ListParagraph"/>
        <w:numPr>
          <w:ilvl w:val="0"/>
          <w:numId w:val="4"/>
        </w:numPr>
        <w:rPr>
          <w:rFonts w:ascii="Times" w:hAnsi="Times"/>
        </w:rPr>
      </w:pPr>
      <w:r w:rsidRPr="00E82DAA">
        <w:rPr>
          <w:rFonts w:ascii="Times" w:hAnsi="Times"/>
          <w:u w:val="single"/>
        </w:rPr>
        <w:t>Hateful comments and name-calling will not be tolerated</w:t>
      </w:r>
      <w:r w:rsidR="00E82DAA">
        <w:rPr>
          <w:rFonts w:ascii="Times" w:hAnsi="Times"/>
          <w:u w:val="single"/>
        </w:rPr>
        <w:t xml:space="preserve"> in any manner</w:t>
      </w:r>
      <w:r w:rsidRPr="00B5730C">
        <w:rPr>
          <w:rFonts w:ascii="Times" w:hAnsi="Times"/>
        </w:rPr>
        <w:t xml:space="preserve">. This applies to “jokes” as well as any serious comments concerning race, gender, religion, sexuality, appearance, or other personal qualities that offend or belittle another member of our community. “I was joking” or “I wasn’t being serious” are not acceptable excuses. </w:t>
      </w:r>
    </w:p>
    <w:p w14:paraId="5492887C" w14:textId="04CC36E3" w:rsidR="00117E79" w:rsidRPr="00B5730C" w:rsidRDefault="00117E79" w:rsidP="00117E79">
      <w:pPr>
        <w:pStyle w:val="ListParagraph"/>
        <w:numPr>
          <w:ilvl w:val="0"/>
          <w:numId w:val="4"/>
        </w:numPr>
        <w:rPr>
          <w:rFonts w:ascii="Times" w:hAnsi="Times"/>
        </w:rPr>
      </w:pPr>
      <w:r w:rsidRPr="00E82DAA">
        <w:rPr>
          <w:rFonts w:ascii="Times" w:hAnsi="Times"/>
          <w:u w:val="single"/>
        </w:rPr>
        <w:t>Cell phones, iPods, and all other electronic devices (other than those specifically permitted by the teacher) must be turned off/silenced</w:t>
      </w:r>
      <w:r w:rsidRPr="00B5730C">
        <w:rPr>
          <w:rFonts w:ascii="Times" w:hAnsi="Times"/>
        </w:rPr>
        <w:t xml:space="preserve"> in class and placed in the cell phone pockets near the door. </w:t>
      </w:r>
    </w:p>
    <w:p w14:paraId="2CB05C28" w14:textId="2067B541" w:rsidR="00117E79" w:rsidRPr="00B5730C" w:rsidRDefault="003C233C" w:rsidP="00117E79">
      <w:pPr>
        <w:pStyle w:val="ListParagraph"/>
        <w:numPr>
          <w:ilvl w:val="0"/>
          <w:numId w:val="4"/>
        </w:numPr>
        <w:rPr>
          <w:rFonts w:ascii="Times" w:hAnsi="Times"/>
        </w:rPr>
      </w:pPr>
      <w:r>
        <w:rPr>
          <w:rFonts w:ascii="Times" w:hAnsi="Times"/>
        </w:rPr>
        <w:t>When given an</w:t>
      </w:r>
      <w:r w:rsidR="00117E79" w:rsidRPr="00B5730C">
        <w:rPr>
          <w:rFonts w:ascii="Times" w:hAnsi="Times"/>
        </w:rPr>
        <w:t xml:space="preserve"> in-class assignment, please </w:t>
      </w:r>
      <w:r w:rsidR="00117E79" w:rsidRPr="003C233C">
        <w:rPr>
          <w:rFonts w:ascii="Times" w:hAnsi="Times"/>
          <w:u w:val="single"/>
        </w:rPr>
        <w:t>go to w</w:t>
      </w:r>
      <w:r w:rsidR="00117E79" w:rsidRPr="00E82DAA">
        <w:rPr>
          <w:rFonts w:ascii="Times" w:hAnsi="Times"/>
          <w:u w:val="single"/>
        </w:rPr>
        <w:t>ork promptly and do you best</w:t>
      </w:r>
      <w:r w:rsidR="00117E79" w:rsidRPr="00B5730C">
        <w:rPr>
          <w:rFonts w:ascii="Times" w:hAnsi="Times"/>
        </w:rPr>
        <w:t>!</w:t>
      </w:r>
    </w:p>
    <w:p w14:paraId="29625977" w14:textId="73FFFA03" w:rsidR="00117E79" w:rsidRPr="00B5730C" w:rsidRDefault="00117E79" w:rsidP="00117E79">
      <w:pPr>
        <w:pStyle w:val="ListParagraph"/>
        <w:numPr>
          <w:ilvl w:val="0"/>
          <w:numId w:val="4"/>
        </w:numPr>
        <w:rPr>
          <w:rFonts w:ascii="Times" w:hAnsi="Times"/>
        </w:rPr>
      </w:pPr>
      <w:r w:rsidRPr="00E82DAA">
        <w:rPr>
          <w:rFonts w:ascii="Times" w:hAnsi="Times"/>
          <w:u w:val="single"/>
        </w:rPr>
        <w:t>Pay attention when I am instructing the class</w:t>
      </w:r>
      <w:r w:rsidRPr="00B5730C">
        <w:rPr>
          <w:rFonts w:ascii="Times" w:hAnsi="Times"/>
        </w:rPr>
        <w:t>. Please show me that I have your full attention by ending any side conversations and by making full eye contact.</w:t>
      </w:r>
    </w:p>
    <w:p w14:paraId="580FDF8D" w14:textId="393BCCDF" w:rsidR="00117E79" w:rsidRPr="00B5730C" w:rsidRDefault="00117E79" w:rsidP="00117E79">
      <w:pPr>
        <w:pStyle w:val="ListParagraph"/>
        <w:numPr>
          <w:ilvl w:val="0"/>
          <w:numId w:val="4"/>
        </w:numPr>
        <w:rPr>
          <w:rFonts w:ascii="Times" w:hAnsi="Times"/>
        </w:rPr>
      </w:pPr>
      <w:r w:rsidRPr="00E82DAA">
        <w:rPr>
          <w:rFonts w:ascii="Times" w:hAnsi="Times"/>
          <w:u w:val="single"/>
        </w:rPr>
        <w:t>Help each other</w:t>
      </w:r>
      <w:r w:rsidRPr="00B5730C">
        <w:rPr>
          <w:rFonts w:ascii="Times" w:hAnsi="Times"/>
        </w:rPr>
        <w:t>! During most classwork assignments, you will be allowed, and encouraged, to work with your classmates. If you feel comfortable completing an assignment, check in on your neighbor and see if he/she could use some help. If you can explain a concept, you are much more likely to retain it!</w:t>
      </w:r>
    </w:p>
    <w:p w14:paraId="7376E911" w14:textId="2AB4BB00" w:rsidR="005E4749" w:rsidRPr="00B5730C" w:rsidRDefault="005E4749" w:rsidP="005E4749">
      <w:pPr>
        <w:pStyle w:val="ListParagraph"/>
        <w:numPr>
          <w:ilvl w:val="1"/>
          <w:numId w:val="4"/>
        </w:numPr>
        <w:rPr>
          <w:rFonts w:ascii="Times" w:hAnsi="Times"/>
        </w:rPr>
      </w:pPr>
      <w:r w:rsidRPr="00B5730C">
        <w:rPr>
          <w:rFonts w:ascii="Times" w:hAnsi="Times"/>
        </w:rPr>
        <w:t xml:space="preserve">I encourage you to work on your homework with your classmates as well. Note that plagiarism will not be tolerated! Remember that I will collect and grade all homework so be sure you understand the material yourself and use your own words/work. </w:t>
      </w:r>
    </w:p>
    <w:p w14:paraId="20AF752B" w14:textId="77777777" w:rsidR="00D3230E" w:rsidRDefault="00D3230E" w:rsidP="005E4749">
      <w:pPr>
        <w:rPr>
          <w:rFonts w:ascii="Times" w:hAnsi="Times"/>
        </w:rPr>
      </w:pPr>
    </w:p>
    <w:p w14:paraId="513649A9" w14:textId="19622A64" w:rsidR="005E4749" w:rsidRPr="00B5730C" w:rsidRDefault="005E4749" w:rsidP="005E4749">
      <w:pPr>
        <w:rPr>
          <w:rFonts w:ascii="Times" w:hAnsi="Times"/>
        </w:rPr>
      </w:pPr>
      <w:r w:rsidRPr="00B5730C">
        <w:rPr>
          <w:rFonts w:ascii="Times" w:hAnsi="Times"/>
        </w:rPr>
        <w:br w:type="page"/>
      </w:r>
    </w:p>
    <w:p w14:paraId="2E2F0852" w14:textId="18EE04C2" w:rsidR="005E4749" w:rsidRPr="00B5730C" w:rsidRDefault="005E4749" w:rsidP="005E4749">
      <w:pPr>
        <w:rPr>
          <w:rFonts w:ascii="Times" w:hAnsi="Times"/>
        </w:rPr>
      </w:pPr>
      <w:r w:rsidRPr="00B5730C">
        <w:rPr>
          <w:rFonts w:ascii="Times" w:hAnsi="Times"/>
        </w:rPr>
        <w:t>Please sign and da</w:t>
      </w:r>
      <w:r w:rsidR="00E82DAA">
        <w:rPr>
          <w:rFonts w:ascii="Times" w:hAnsi="Times"/>
        </w:rPr>
        <w:t>te the following then</w:t>
      </w:r>
      <w:r w:rsidRPr="00B5730C">
        <w:rPr>
          <w:rFonts w:ascii="Times" w:hAnsi="Times"/>
        </w:rPr>
        <w:t xml:space="preserve"> return this sheet to the teacher by ___</w:t>
      </w:r>
      <w:r w:rsidR="00E82DAA">
        <w:rPr>
          <w:rFonts w:ascii="Times" w:hAnsi="Times"/>
        </w:rPr>
        <w:t>____</w:t>
      </w:r>
      <w:r w:rsidRPr="00B5730C">
        <w:rPr>
          <w:rFonts w:ascii="Times" w:hAnsi="Times"/>
        </w:rPr>
        <w:t>____.</w:t>
      </w:r>
    </w:p>
    <w:p w14:paraId="5D5EEFE7" w14:textId="77777777" w:rsidR="005E4749" w:rsidRPr="00B5730C" w:rsidRDefault="005E4749" w:rsidP="005E4749">
      <w:pPr>
        <w:rPr>
          <w:rFonts w:ascii="Times" w:hAnsi="Times"/>
        </w:rPr>
      </w:pPr>
    </w:p>
    <w:p w14:paraId="41647FBD" w14:textId="60C34D9C" w:rsidR="005E4749" w:rsidRPr="00B5730C" w:rsidRDefault="005E4749" w:rsidP="005E4749">
      <w:pPr>
        <w:rPr>
          <w:rFonts w:ascii="Times" w:hAnsi="Times"/>
        </w:rPr>
      </w:pPr>
      <w:r w:rsidRPr="00B5730C">
        <w:rPr>
          <w:rFonts w:ascii="Times" w:hAnsi="Times"/>
        </w:rPr>
        <w:t xml:space="preserve">My child and I have read and discussed the geometry syllabus. We understand the course overview, the grading rubric, and classroom policies. </w:t>
      </w:r>
    </w:p>
    <w:p w14:paraId="478552B9" w14:textId="77777777" w:rsidR="005E4749" w:rsidRPr="00B5730C" w:rsidRDefault="005E4749" w:rsidP="005E4749">
      <w:pPr>
        <w:rPr>
          <w:rFonts w:ascii="Times" w:hAnsi="Times"/>
        </w:rPr>
      </w:pPr>
    </w:p>
    <w:p w14:paraId="3F8541AC" w14:textId="742AE310" w:rsidR="005E4749" w:rsidRPr="00B5730C" w:rsidRDefault="005E4749" w:rsidP="005E4749">
      <w:pPr>
        <w:rPr>
          <w:rFonts w:ascii="Times" w:hAnsi="Times"/>
        </w:rPr>
      </w:pPr>
      <w:r w:rsidRPr="00B5730C">
        <w:rPr>
          <w:rFonts w:ascii="Times" w:hAnsi="Times"/>
        </w:rPr>
        <w:t>Print student name</w:t>
      </w:r>
    </w:p>
    <w:p w14:paraId="62453802" w14:textId="77777777" w:rsidR="005E4749" w:rsidRPr="00B5730C" w:rsidRDefault="005E4749" w:rsidP="005E4749">
      <w:pPr>
        <w:pBdr>
          <w:bottom w:val="single" w:sz="12" w:space="1" w:color="auto"/>
        </w:pBdr>
        <w:rPr>
          <w:rFonts w:ascii="Times" w:hAnsi="Times"/>
        </w:rPr>
      </w:pPr>
    </w:p>
    <w:p w14:paraId="29B59211" w14:textId="77777777" w:rsidR="005E4749" w:rsidRPr="00B5730C" w:rsidRDefault="005E4749" w:rsidP="005E4749">
      <w:pPr>
        <w:pBdr>
          <w:bottom w:val="single" w:sz="12" w:space="1" w:color="auto"/>
        </w:pBdr>
        <w:rPr>
          <w:rFonts w:ascii="Times" w:hAnsi="Times"/>
        </w:rPr>
      </w:pPr>
    </w:p>
    <w:p w14:paraId="71858112" w14:textId="77777777" w:rsidR="005E4749" w:rsidRPr="00B5730C" w:rsidRDefault="005E4749" w:rsidP="005E4749">
      <w:pPr>
        <w:rPr>
          <w:rFonts w:ascii="Times" w:hAnsi="Times"/>
        </w:rPr>
      </w:pPr>
    </w:p>
    <w:p w14:paraId="2C55CBA2" w14:textId="35B159D6" w:rsidR="005E4749" w:rsidRPr="00B5730C" w:rsidRDefault="005E4749" w:rsidP="005E4749">
      <w:pPr>
        <w:rPr>
          <w:rFonts w:ascii="Times" w:hAnsi="Times"/>
        </w:rPr>
      </w:pPr>
      <w:r w:rsidRPr="00B5730C">
        <w:rPr>
          <w:rFonts w:ascii="Times" w:hAnsi="Times"/>
        </w:rPr>
        <w:t>Date _______________________</w:t>
      </w:r>
    </w:p>
    <w:p w14:paraId="14829B1E" w14:textId="77777777" w:rsidR="005E4749" w:rsidRPr="00B5730C" w:rsidRDefault="005E4749" w:rsidP="005E4749">
      <w:pPr>
        <w:rPr>
          <w:rFonts w:ascii="Times" w:hAnsi="Times"/>
        </w:rPr>
      </w:pPr>
    </w:p>
    <w:p w14:paraId="7271D233" w14:textId="62693D4C" w:rsidR="005E4749" w:rsidRPr="00B5730C" w:rsidRDefault="005E4749" w:rsidP="005E4749">
      <w:pPr>
        <w:rPr>
          <w:rFonts w:ascii="Times" w:hAnsi="Times"/>
        </w:rPr>
      </w:pPr>
      <w:r w:rsidRPr="00B5730C">
        <w:rPr>
          <w:rFonts w:ascii="Times" w:hAnsi="Times"/>
        </w:rPr>
        <w:t>Student signature</w:t>
      </w:r>
    </w:p>
    <w:p w14:paraId="6FD04167" w14:textId="77777777" w:rsidR="005E4749" w:rsidRPr="00B5730C" w:rsidRDefault="005E4749" w:rsidP="005E4749">
      <w:pPr>
        <w:pBdr>
          <w:bottom w:val="single" w:sz="12" w:space="1" w:color="auto"/>
        </w:pBdr>
        <w:rPr>
          <w:rFonts w:ascii="Times" w:hAnsi="Times"/>
        </w:rPr>
      </w:pPr>
    </w:p>
    <w:p w14:paraId="3FA4A64B" w14:textId="77777777" w:rsidR="005E4749" w:rsidRPr="00B5730C" w:rsidRDefault="005E4749" w:rsidP="005E4749">
      <w:pPr>
        <w:pBdr>
          <w:bottom w:val="single" w:sz="12" w:space="1" w:color="auto"/>
        </w:pBdr>
        <w:rPr>
          <w:rFonts w:ascii="Times" w:hAnsi="Times"/>
        </w:rPr>
      </w:pPr>
    </w:p>
    <w:p w14:paraId="3536CFBC" w14:textId="77777777" w:rsidR="005E4749" w:rsidRPr="00B5730C" w:rsidRDefault="005E4749" w:rsidP="005E4749">
      <w:pPr>
        <w:rPr>
          <w:rFonts w:ascii="Times" w:hAnsi="Times"/>
        </w:rPr>
      </w:pPr>
    </w:p>
    <w:p w14:paraId="7A618A90" w14:textId="77777777" w:rsidR="005E4749" w:rsidRPr="00B5730C" w:rsidRDefault="005E4749" w:rsidP="005E4749">
      <w:pPr>
        <w:rPr>
          <w:rFonts w:ascii="Times" w:hAnsi="Times"/>
        </w:rPr>
      </w:pPr>
    </w:p>
    <w:p w14:paraId="0B0D9D1E" w14:textId="6A8EA6C6" w:rsidR="005E4749" w:rsidRPr="00B5730C" w:rsidRDefault="005E4749" w:rsidP="005E4749">
      <w:pPr>
        <w:rPr>
          <w:rFonts w:ascii="Times" w:hAnsi="Times"/>
        </w:rPr>
      </w:pPr>
      <w:r w:rsidRPr="00B5730C">
        <w:rPr>
          <w:rFonts w:ascii="Times" w:hAnsi="Times"/>
        </w:rPr>
        <w:t>Print parent/legal guardian name</w:t>
      </w:r>
    </w:p>
    <w:p w14:paraId="2A8C5B1F" w14:textId="77777777" w:rsidR="005E4749" w:rsidRPr="00B5730C" w:rsidRDefault="005E4749" w:rsidP="005E4749">
      <w:pPr>
        <w:pBdr>
          <w:bottom w:val="single" w:sz="12" w:space="1" w:color="auto"/>
        </w:pBdr>
        <w:rPr>
          <w:rFonts w:ascii="Times" w:hAnsi="Times"/>
        </w:rPr>
      </w:pPr>
    </w:p>
    <w:p w14:paraId="0967CFC4" w14:textId="77777777" w:rsidR="005E4749" w:rsidRPr="00B5730C" w:rsidRDefault="005E4749" w:rsidP="005E4749">
      <w:pPr>
        <w:pBdr>
          <w:bottom w:val="single" w:sz="12" w:space="1" w:color="auto"/>
        </w:pBdr>
        <w:rPr>
          <w:rFonts w:ascii="Times" w:hAnsi="Times"/>
        </w:rPr>
      </w:pPr>
    </w:p>
    <w:p w14:paraId="5D6443EC" w14:textId="77777777" w:rsidR="005E4749" w:rsidRPr="00B5730C" w:rsidRDefault="005E4749" w:rsidP="005E4749">
      <w:pPr>
        <w:rPr>
          <w:rFonts w:ascii="Times" w:hAnsi="Times"/>
        </w:rPr>
      </w:pPr>
    </w:p>
    <w:p w14:paraId="7DA0E54C" w14:textId="0CFB7F57" w:rsidR="005E4749" w:rsidRPr="00B5730C" w:rsidRDefault="005E4749" w:rsidP="005E4749">
      <w:pPr>
        <w:rPr>
          <w:rFonts w:ascii="Times" w:hAnsi="Times"/>
        </w:rPr>
      </w:pPr>
      <w:r w:rsidRPr="00B5730C">
        <w:rPr>
          <w:rFonts w:ascii="Times" w:hAnsi="Times"/>
        </w:rPr>
        <w:t>Date _______________________</w:t>
      </w:r>
    </w:p>
    <w:p w14:paraId="6E9A3C9C" w14:textId="77777777" w:rsidR="005E4749" w:rsidRPr="00B5730C" w:rsidRDefault="005E4749" w:rsidP="005E4749">
      <w:pPr>
        <w:rPr>
          <w:rFonts w:ascii="Times" w:hAnsi="Times"/>
        </w:rPr>
      </w:pPr>
    </w:p>
    <w:p w14:paraId="3AE395E5" w14:textId="6923D67D" w:rsidR="005E4749" w:rsidRPr="00B5730C" w:rsidRDefault="005E4749" w:rsidP="005E4749">
      <w:pPr>
        <w:rPr>
          <w:rFonts w:ascii="Times" w:hAnsi="Times"/>
        </w:rPr>
      </w:pPr>
      <w:r w:rsidRPr="00B5730C">
        <w:rPr>
          <w:rFonts w:ascii="Times" w:hAnsi="Times"/>
        </w:rPr>
        <w:t>Parent/legal guardian signature</w:t>
      </w:r>
    </w:p>
    <w:p w14:paraId="2750D1FF" w14:textId="77777777" w:rsidR="005E4749" w:rsidRPr="00B5730C" w:rsidRDefault="005E4749" w:rsidP="005E4749">
      <w:pPr>
        <w:pBdr>
          <w:bottom w:val="single" w:sz="12" w:space="1" w:color="auto"/>
        </w:pBdr>
        <w:rPr>
          <w:rFonts w:ascii="Times" w:hAnsi="Times"/>
        </w:rPr>
      </w:pPr>
    </w:p>
    <w:p w14:paraId="6A858978" w14:textId="77777777" w:rsidR="005E4749" w:rsidRPr="00B5730C" w:rsidRDefault="005E4749" w:rsidP="005E4749">
      <w:pPr>
        <w:pBdr>
          <w:bottom w:val="single" w:sz="12" w:space="1" w:color="auto"/>
        </w:pBdr>
        <w:rPr>
          <w:rFonts w:ascii="Times" w:hAnsi="Times"/>
        </w:rPr>
      </w:pPr>
    </w:p>
    <w:p w14:paraId="06B93AEC" w14:textId="77777777" w:rsidR="005E4749" w:rsidRPr="00B5730C" w:rsidRDefault="005E4749" w:rsidP="005E4749">
      <w:pPr>
        <w:rPr>
          <w:rFonts w:ascii="Times" w:hAnsi="Times"/>
        </w:rPr>
      </w:pPr>
    </w:p>
    <w:p w14:paraId="47FA51E0" w14:textId="77777777" w:rsidR="005E4749" w:rsidRDefault="005E4749" w:rsidP="005E4749">
      <w:pPr>
        <w:rPr>
          <w:rFonts w:ascii="Times" w:hAnsi="Times"/>
        </w:rPr>
      </w:pPr>
    </w:p>
    <w:p w14:paraId="7E046C23" w14:textId="77777777" w:rsidR="00435CB8" w:rsidRDefault="00435CB8" w:rsidP="005E4749">
      <w:pPr>
        <w:rPr>
          <w:rFonts w:ascii="Times" w:hAnsi="Times"/>
        </w:rPr>
      </w:pPr>
    </w:p>
    <w:p w14:paraId="0AB57CB8" w14:textId="77777777" w:rsidR="00435CB8" w:rsidRDefault="00435CB8" w:rsidP="005E4749">
      <w:pPr>
        <w:rPr>
          <w:rFonts w:ascii="Times" w:hAnsi="Times"/>
        </w:rPr>
      </w:pPr>
    </w:p>
    <w:p w14:paraId="6F7E5803" w14:textId="64DF2918" w:rsidR="00435CB8" w:rsidRDefault="00435CB8" w:rsidP="005E4749">
      <w:pPr>
        <w:rPr>
          <w:rFonts w:ascii="Times" w:hAnsi="Times"/>
        </w:rPr>
      </w:pPr>
      <w:r>
        <w:rPr>
          <w:rFonts w:ascii="Times" w:hAnsi="Times"/>
        </w:rPr>
        <w:t>I acknowledge that this syllabus is subject to change within the FIRST QUARTER of the school year (before __________).</w:t>
      </w:r>
    </w:p>
    <w:p w14:paraId="5D035BA1" w14:textId="77777777" w:rsidR="00435CB8" w:rsidRDefault="00435CB8" w:rsidP="005E4749">
      <w:pPr>
        <w:rPr>
          <w:rFonts w:ascii="Times" w:hAnsi="Times"/>
        </w:rPr>
      </w:pPr>
    </w:p>
    <w:p w14:paraId="6038765A" w14:textId="5A366C44" w:rsidR="00435CB8" w:rsidRDefault="00435CB8" w:rsidP="00435CB8">
      <w:pPr>
        <w:tabs>
          <w:tab w:val="left" w:pos="2751"/>
        </w:tabs>
        <w:rPr>
          <w:rFonts w:ascii="Times" w:hAnsi="Times"/>
        </w:rPr>
      </w:pPr>
      <w:r>
        <w:rPr>
          <w:rFonts w:ascii="Times" w:hAnsi="Times"/>
        </w:rPr>
        <w:t>Student initials</w:t>
      </w:r>
      <w:r>
        <w:rPr>
          <w:rFonts w:ascii="Times" w:hAnsi="Times"/>
        </w:rPr>
        <w:tab/>
      </w:r>
      <w:r>
        <w:rPr>
          <w:rFonts w:ascii="Times" w:hAnsi="Times"/>
        </w:rPr>
        <w:tab/>
      </w:r>
      <w:r>
        <w:rPr>
          <w:rFonts w:ascii="Times" w:hAnsi="Times"/>
        </w:rPr>
        <w:tab/>
      </w:r>
      <w:r>
        <w:rPr>
          <w:rFonts w:ascii="Times" w:hAnsi="Times"/>
        </w:rPr>
        <w:tab/>
      </w:r>
      <w:r>
        <w:rPr>
          <w:rFonts w:ascii="Times" w:hAnsi="Times"/>
        </w:rPr>
        <w:tab/>
        <w:t>Parent/legal guardian initials</w:t>
      </w:r>
    </w:p>
    <w:p w14:paraId="71214577" w14:textId="77777777" w:rsidR="00435CB8" w:rsidRDefault="00435CB8" w:rsidP="005E4749">
      <w:pPr>
        <w:rPr>
          <w:rFonts w:ascii="Times" w:hAnsi="Times"/>
        </w:rPr>
      </w:pPr>
    </w:p>
    <w:p w14:paraId="66106CBA" w14:textId="742430EE" w:rsidR="00435CB8" w:rsidRPr="00B5730C" w:rsidRDefault="00435CB8" w:rsidP="005E4749">
      <w:pPr>
        <w:rPr>
          <w:rFonts w:ascii="Times" w:hAnsi="Times"/>
        </w:rPr>
      </w:pPr>
      <w:r>
        <w:rPr>
          <w:rFonts w:ascii="Times" w:hAnsi="Times"/>
        </w:rPr>
        <w:t>______________________</w:t>
      </w:r>
      <w:r>
        <w:rPr>
          <w:rFonts w:ascii="Times" w:hAnsi="Times"/>
        </w:rPr>
        <w:tab/>
      </w:r>
      <w:r>
        <w:rPr>
          <w:rFonts w:ascii="Times" w:hAnsi="Times"/>
        </w:rPr>
        <w:tab/>
      </w:r>
      <w:r>
        <w:rPr>
          <w:rFonts w:ascii="Times" w:hAnsi="Times"/>
        </w:rPr>
        <w:tab/>
      </w:r>
      <w:r>
        <w:rPr>
          <w:rFonts w:ascii="Times" w:hAnsi="Times"/>
        </w:rPr>
        <w:tab/>
      </w:r>
      <w:r>
        <w:rPr>
          <w:rFonts w:ascii="Times" w:hAnsi="Times"/>
        </w:rPr>
        <w:t>______________________</w:t>
      </w:r>
    </w:p>
    <w:p w14:paraId="4C47F37C" w14:textId="1AB47D8F" w:rsidR="006E491E" w:rsidRDefault="006E491E" w:rsidP="006E491E">
      <w:pPr>
        <w:rPr>
          <w:rFonts w:ascii="Times" w:hAnsi="Times"/>
        </w:rPr>
      </w:pPr>
    </w:p>
    <w:p w14:paraId="194193F2" w14:textId="03D558D9" w:rsidR="00B5730C" w:rsidRPr="00B5730C" w:rsidRDefault="00B5730C" w:rsidP="006E491E">
      <w:pPr>
        <w:rPr>
          <w:rFonts w:ascii="Times" w:hAnsi="Times"/>
          <w:i/>
        </w:rPr>
      </w:pPr>
      <w:r>
        <w:rPr>
          <w:rFonts w:ascii="Times" w:hAnsi="Times"/>
          <w:i/>
        </w:rPr>
        <w:t>**Is there anything you would like me to know about your child? Please share this information below or by email.</w:t>
      </w:r>
    </w:p>
    <w:p w14:paraId="7C7EDB23" w14:textId="77777777" w:rsidR="006E491E" w:rsidRPr="00B5730C" w:rsidRDefault="006E491E" w:rsidP="008F6F5C">
      <w:pPr>
        <w:rPr>
          <w:rFonts w:ascii="Times" w:hAnsi="Times"/>
        </w:rPr>
      </w:pPr>
    </w:p>
    <w:sectPr w:rsidR="006E491E" w:rsidRPr="00B5730C" w:rsidSect="00CE171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A6090"/>
    <w:multiLevelType w:val="hybridMultilevel"/>
    <w:tmpl w:val="56F8F53E"/>
    <w:lvl w:ilvl="0" w:tplc="99E0CE5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33780F"/>
    <w:multiLevelType w:val="hybridMultilevel"/>
    <w:tmpl w:val="7870D2AE"/>
    <w:lvl w:ilvl="0" w:tplc="36C21E22">
      <w:start w:val="2017"/>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694090"/>
    <w:multiLevelType w:val="hybridMultilevel"/>
    <w:tmpl w:val="FB56B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A86845"/>
    <w:multiLevelType w:val="hybridMultilevel"/>
    <w:tmpl w:val="43D0C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613197"/>
    <w:multiLevelType w:val="hybridMultilevel"/>
    <w:tmpl w:val="0AF6EE38"/>
    <w:lvl w:ilvl="0" w:tplc="7354D92C">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F58"/>
    <w:rsid w:val="0002261D"/>
    <w:rsid w:val="00031EEE"/>
    <w:rsid w:val="00117E79"/>
    <w:rsid w:val="001F1AD0"/>
    <w:rsid w:val="00221B64"/>
    <w:rsid w:val="002839C3"/>
    <w:rsid w:val="003C233C"/>
    <w:rsid w:val="00435CB8"/>
    <w:rsid w:val="00451470"/>
    <w:rsid w:val="005E4749"/>
    <w:rsid w:val="006E491E"/>
    <w:rsid w:val="00877F0A"/>
    <w:rsid w:val="008F6F5C"/>
    <w:rsid w:val="009A6E06"/>
    <w:rsid w:val="00AF2417"/>
    <w:rsid w:val="00B5445A"/>
    <w:rsid w:val="00B5730C"/>
    <w:rsid w:val="00CE171E"/>
    <w:rsid w:val="00CF0F58"/>
    <w:rsid w:val="00D3230E"/>
    <w:rsid w:val="00D5563F"/>
    <w:rsid w:val="00DB0AC8"/>
    <w:rsid w:val="00E82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D7F8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261D"/>
    <w:rPr>
      <w:color w:val="0563C1" w:themeColor="hyperlink"/>
      <w:u w:val="single"/>
    </w:rPr>
  </w:style>
  <w:style w:type="paragraph" w:styleId="ListParagraph">
    <w:name w:val="List Paragraph"/>
    <w:basedOn w:val="Normal"/>
    <w:uiPriority w:val="34"/>
    <w:qFormat/>
    <w:rsid w:val="000226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lpcsupperschool.wikispaces.com" TargetMode="External"/><Relationship Id="rId7" Type="http://schemas.openxmlformats.org/officeDocument/2006/relationships/hyperlink" Target="https://mathcs.clarku.edu/~djoyce/java/elements/toc.html" TargetMode="External"/><Relationship Id="rId8" Type="http://schemas.openxmlformats.org/officeDocument/2006/relationships/hyperlink" Target="https://www.khanacademy.org/math/geometry" TargetMode="External"/><Relationship Id="rId9" Type="http://schemas.openxmlformats.org/officeDocument/2006/relationships/hyperlink" Target="https://www.geogebra.org/download"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031F26E-279F-5046-BE59-D9D53C091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5</Pages>
  <Words>1537</Words>
  <Characters>8765</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Salazar, William</dc:creator>
  <cp:keywords/>
  <dc:description/>
  <cp:lastModifiedBy>Salazar, William</cp:lastModifiedBy>
  <cp:revision>6</cp:revision>
  <dcterms:created xsi:type="dcterms:W3CDTF">2017-08-28T02:52:00Z</dcterms:created>
  <dcterms:modified xsi:type="dcterms:W3CDTF">2017-08-28T06:44:00Z</dcterms:modified>
</cp:coreProperties>
</file>